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D8" w:rsidRPr="0001226B" w:rsidRDefault="0001226B" w:rsidP="0001226B">
      <w:pPr>
        <w:tabs>
          <w:tab w:val="left" w:pos="3625"/>
        </w:tabs>
        <w:spacing w:before="60"/>
        <w:ind w:right="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u w:val="thick"/>
        </w:rPr>
        <w:t xml:space="preserve">CURRICULUM </w:t>
      </w:r>
      <w:r w:rsidR="00423073" w:rsidRPr="0001226B">
        <w:rPr>
          <w:rFonts w:asciiTheme="minorHAnsi" w:hAnsiTheme="minorHAnsi"/>
          <w:b/>
          <w:sz w:val="24"/>
          <w:szCs w:val="24"/>
          <w:u w:val="thick"/>
        </w:rPr>
        <w:t>VITAE</w:t>
      </w:r>
    </w:p>
    <w:p w:rsidR="003407D8" w:rsidRPr="0001226B" w:rsidRDefault="003407D8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3407D8" w:rsidP="0001226B">
      <w:pPr>
        <w:pStyle w:val="a3"/>
        <w:spacing w:before="9"/>
        <w:rPr>
          <w:rFonts w:asciiTheme="minorHAnsi" w:hAnsiTheme="minorHAnsi"/>
          <w:b/>
        </w:rPr>
      </w:pPr>
    </w:p>
    <w:p w:rsidR="003407D8" w:rsidRPr="0001226B" w:rsidRDefault="00423073" w:rsidP="0001226B">
      <w:pPr>
        <w:spacing w:before="85"/>
        <w:ind w:right="1"/>
        <w:jc w:val="center"/>
        <w:rPr>
          <w:rFonts w:asciiTheme="minorHAnsi" w:hAnsiTheme="minorHAnsi"/>
          <w:b/>
          <w:i/>
          <w:sz w:val="24"/>
          <w:szCs w:val="24"/>
        </w:rPr>
      </w:pPr>
      <w:r w:rsidRPr="0001226B">
        <w:rPr>
          <w:rFonts w:asciiTheme="minorHAnsi" w:hAnsiTheme="minorHAnsi"/>
          <w:b/>
          <w:i/>
          <w:sz w:val="24"/>
          <w:szCs w:val="24"/>
        </w:rPr>
        <w:t>NICHOLAS S. MASTRONIKOLIS, MD, PhD</w:t>
      </w:r>
    </w:p>
    <w:p w:rsidR="003407D8" w:rsidRPr="0001226B" w:rsidRDefault="003407D8" w:rsidP="0001226B">
      <w:pPr>
        <w:pStyle w:val="a3"/>
        <w:spacing w:before="9"/>
        <w:rPr>
          <w:rFonts w:asciiTheme="minorHAnsi" w:hAnsiTheme="minorHAnsi"/>
          <w:b/>
          <w:i/>
        </w:rPr>
      </w:pPr>
    </w:p>
    <w:p w:rsidR="00231B73" w:rsidRPr="0001226B" w:rsidRDefault="00231B73" w:rsidP="0001226B">
      <w:pPr>
        <w:ind w:left="2938" w:right="2935"/>
        <w:jc w:val="center"/>
        <w:rPr>
          <w:rFonts w:asciiTheme="minorHAnsi" w:hAnsiTheme="minorHAnsi"/>
          <w:b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Patras – April 2021</w:t>
      </w:r>
    </w:p>
    <w:p w:rsidR="003407D8" w:rsidRPr="0001226B" w:rsidRDefault="00423073" w:rsidP="0001226B">
      <w:pPr>
        <w:ind w:left="2938" w:right="2935"/>
        <w:jc w:val="center"/>
        <w:rPr>
          <w:rFonts w:asciiTheme="minorHAnsi" w:hAnsiTheme="minorHAnsi"/>
          <w:b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GREECE</w:t>
      </w:r>
    </w:p>
    <w:p w:rsidR="003407D8" w:rsidRPr="0001226B" w:rsidRDefault="003407D8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3407D8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3407D8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3407D8" w:rsidP="0001226B">
      <w:pPr>
        <w:pStyle w:val="a3"/>
        <w:spacing w:before="2"/>
        <w:rPr>
          <w:rFonts w:asciiTheme="minorHAnsi" w:hAnsiTheme="minorHAnsi"/>
          <w:b/>
        </w:rPr>
      </w:pPr>
    </w:p>
    <w:p w:rsidR="003407D8" w:rsidRPr="0001226B" w:rsidRDefault="00423073" w:rsidP="0001226B">
      <w:pPr>
        <w:pStyle w:val="Heading1"/>
        <w:rPr>
          <w:rFonts w:asciiTheme="minorHAnsi" w:hAnsiTheme="minorHAnsi"/>
          <w:sz w:val="24"/>
          <w:szCs w:val="24"/>
          <w:u w:val="none"/>
        </w:rPr>
      </w:pPr>
      <w:r w:rsidRPr="0001226B">
        <w:rPr>
          <w:rFonts w:asciiTheme="minorHAnsi" w:hAnsiTheme="minorHAnsi"/>
          <w:sz w:val="24"/>
          <w:szCs w:val="24"/>
          <w:u w:val="thick"/>
        </w:rPr>
        <w:t>PERSONAL DETAILS</w:t>
      </w:r>
    </w:p>
    <w:p w:rsidR="003407D8" w:rsidRPr="0001226B" w:rsidRDefault="003407D8" w:rsidP="0001226B">
      <w:pPr>
        <w:pStyle w:val="a3"/>
        <w:spacing w:before="7"/>
        <w:rPr>
          <w:rFonts w:asciiTheme="minorHAnsi" w:hAnsiTheme="minorHAnsi"/>
          <w:b/>
        </w:rPr>
      </w:pPr>
    </w:p>
    <w:p w:rsidR="003407D8" w:rsidRPr="0001226B" w:rsidRDefault="00423073" w:rsidP="0001226B">
      <w:pPr>
        <w:tabs>
          <w:tab w:val="left" w:pos="3720"/>
        </w:tabs>
        <w:spacing w:before="90"/>
        <w:ind w:left="12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Birthdate:</w:t>
      </w:r>
      <w:r w:rsidRPr="0001226B">
        <w:rPr>
          <w:rFonts w:asciiTheme="minorHAnsi" w:hAnsiTheme="minorHAnsi"/>
          <w:b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>08/09/1965</w:t>
      </w:r>
    </w:p>
    <w:p w:rsidR="003407D8" w:rsidRPr="0001226B" w:rsidRDefault="00423073" w:rsidP="0001226B">
      <w:pPr>
        <w:tabs>
          <w:tab w:val="left" w:pos="3720"/>
        </w:tabs>
        <w:spacing w:before="140"/>
        <w:ind w:left="12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Birthplace:</w:t>
      </w:r>
      <w:r w:rsidRPr="0001226B">
        <w:rPr>
          <w:rFonts w:asciiTheme="minorHAnsi" w:hAnsiTheme="minorHAnsi"/>
          <w:b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>Dortmund,</w:t>
      </w:r>
      <w:r w:rsidRPr="0001226B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1226B">
        <w:rPr>
          <w:rFonts w:asciiTheme="minorHAnsi" w:hAnsiTheme="minorHAnsi"/>
          <w:sz w:val="24"/>
          <w:szCs w:val="24"/>
        </w:rPr>
        <w:t>Germany</w:t>
      </w:r>
    </w:p>
    <w:p w:rsidR="003407D8" w:rsidRPr="0001226B" w:rsidRDefault="00423073" w:rsidP="0001226B">
      <w:pPr>
        <w:tabs>
          <w:tab w:val="left" w:pos="3720"/>
        </w:tabs>
        <w:spacing w:before="137"/>
        <w:ind w:left="12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Nationality:</w:t>
      </w:r>
      <w:r w:rsidRPr="0001226B">
        <w:rPr>
          <w:rFonts w:asciiTheme="minorHAnsi" w:hAnsiTheme="minorHAnsi"/>
          <w:b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>Greek</w:t>
      </w:r>
    </w:p>
    <w:p w:rsidR="003407D8" w:rsidRPr="0001226B" w:rsidRDefault="00423073" w:rsidP="0001226B">
      <w:pPr>
        <w:tabs>
          <w:tab w:val="left" w:pos="3720"/>
        </w:tabs>
        <w:spacing w:before="139"/>
        <w:ind w:left="12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Marital</w:t>
      </w:r>
      <w:r w:rsidRPr="0001226B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01226B">
        <w:rPr>
          <w:rFonts w:asciiTheme="minorHAnsi" w:hAnsiTheme="minorHAnsi"/>
          <w:b/>
          <w:sz w:val="24"/>
          <w:szCs w:val="24"/>
        </w:rPr>
        <w:t>status:</w:t>
      </w:r>
      <w:r w:rsidRPr="0001226B">
        <w:rPr>
          <w:rFonts w:asciiTheme="minorHAnsi" w:hAnsiTheme="minorHAnsi"/>
          <w:b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>Married - three</w:t>
      </w:r>
      <w:r w:rsidRPr="0001226B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1226B">
        <w:rPr>
          <w:rFonts w:asciiTheme="minorHAnsi" w:hAnsiTheme="minorHAnsi"/>
          <w:sz w:val="24"/>
          <w:szCs w:val="24"/>
        </w:rPr>
        <w:t>children</w:t>
      </w:r>
    </w:p>
    <w:p w:rsidR="00231B73" w:rsidRPr="0001226B" w:rsidRDefault="00423073" w:rsidP="0001226B">
      <w:pPr>
        <w:tabs>
          <w:tab w:val="left" w:pos="3720"/>
        </w:tabs>
        <w:spacing w:before="137"/>
        <w:ind w:left="3720" w:hanging="360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Current</w:t>
      </w:r>
      <w:r w:rsidRPr="0001226B">
        <w:rPr>
          <w:rFonts w:asciiTheme="minorHAnsi" w:hAnsiTheme="minorHAnsi"/>
          <w:b/>
          <w:spacing w:val="-1"/>
          <w:sz w:val="24"/>
          <w:szCs w:val="24"/>
        </w:rPr>
        <w:t xml:space="preserve"> </w:t>
      </w:r>
      <w:r w:rsidRPr="0001226B">
        <w:rPr>
          <w:rFonts w:asciiTheme="minorHAnsi" w:hAnsiTheme="minorHAnsi"/>
          <w:b/>
          <w:sz w:val="24"/>
          <w:szCs w:val="24"/>
        </w:rPr>
        <w:t>post:</w:t>
      </w:r>
      <w:r w:rsidRPr="0001226B">
        <w:rPr>
          <w:rFonts w:asciiTheme="minorHAnsi" w:hAnsiTheme="minorHAnsi"/>
          <w:b/>
          <w:sz w:val="24"/>
          <w:szCs w:val="24"/>
        </w:rPr>
        <w:tab/>
      </w:r>
      <w:r w:rsidR="00231B73" w:rsidRPr="0001226B">
        <w:rPr>
          <w:rFonts w:asciiTheme="minorHAnsi" w:hAnsiTheme="minorHAnsi"/>
          <w:sz w:val="24"/>
          <w:szCs w:val="24"/>
        </w:rPr>
        <w:t>Professor of Otorhinolaryngology-Head and Neck Surgery</w:t>
      </w:r>
    </w:p>
    <w:p w:rsidR="00231B73" w:rsidRPr="0001226B" w:rsidRDefault="00231B73" w:rsidP="0001226B">
      <w:pPr>
        <w:tabs>
          <w:tab w:val="left" w:pos="3720"/>
        </w:tabs>
        <w:spacing w:before="137"/>
        <w:ind w:left="3720" w:hanging="360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ab/>
        <w:t>University of Patras Medical School</w:t>
      </w:r>
    </w:p>
    <w:p w:rsidR="00231B73" w:rsidRPr="0001226B" w:rsidRDefault="00231B73" w:rsidP="0001226B">
      <w:pPr>
        <w:tabs>
          <w:tab w:val="left" w:pos="3720"/>
        </w:tabs>
        <w:spacing w:before="137"/>
        <w:ind w:left="3720" w:hanging="3600"/>
        <w:rPr>
          <w:rFonts w:asciiTheme="minorHAnsi" w:hAnsiTheme="minorHAnsi"/>
          <w:b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ab/>
        <w:t>Rion-Patras, GREECE</w:t>
      </w:r>
    </w:p>
    <w:p w:rsidR="003407D8" w:rsidRPr="0001226B" w:rsidRDefault="00231B73" w:rsidP="0001226B">
      <w:pPr>
        <w:tabs>
          <w:tab w:val="left" w:pos="3720"/>
        </w:tabs>
        <w:spacing w:before="137"/>
        <w:ind w:left="12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ab/>
      </w:r>
    </w:p>
    <w:p w:rsidR="003407D8" w:rsidRPr="0001226B" w:rsidRDefault="00423073" w:rsidP="0001226B">
      <w:pPr>
        <w:tabs>
          <w:tab w:val="left" w:pos="3720"/>
        </w:tabs>
        <w:ind w:left="3721" w:right="1499" w:hanging="3601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Home</w:t>
      </w:r>
      <w:r w:rsidRPr="0001226B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01226B">
        <w:rPr>
          <w:rFonts w:asciiTheme="minorHAnsi" w:hAnsiTheme="minorHAnsi"/>
          <w:b/>
          <w:sz w:val="24"/>
          <w:szCs w:val="24"/>
        </w:rPr>
        <w:t>address:</w:t>
      </w:r>
      <w:r w:rsidRPr="0001226B">
        <w:rPr>
          <w:rFonts w:asciiTheme="minorHAnsi" w:hAnsiTheme="minorHAnsi"/>
          <w:b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 xml:space="preserve">Ampelonon str. 21 - Ovria - </w:t>
      </w:r>
      <w:r w:rsidRPr="0001226B">
        <w:rPr>
          <w:rFonts w:asciiTheme="minorHAnsi" w:hAnsiTheme="minorHAnsi"/>
          <w:spacing w:val="-3"/>
          <w:sz w:val="24"/>
          <w:szCs w:val="24"/>
        </w:rPr>
        <w:t xml:space="preserve">Patras </w:t>
      </w:r>
      <w:r w:rsidRPr="0001226B">
        <w:rPr>
          <w:rFonts w:asciiTheme="minorHAnsi" w:hAnsiTheme="minorHAnsi"/>
          <w:sz w:val="24"/>
          <w:szCs w:val="24"/>
        </w:rPr>
        <w:t>265 00 GREECE</w:t>
      </w:r>
    </w:p>
    <w:p w:rsidR="003407D8" w:rsidRPr="0001226B" w:rsidRDefault="00423073" w:rsidP="0001226B">
      <w:pPr>
        <w:tabs>
          <w:tab w:val="left" w:pos="3720"/>
        </w:tabs>
        <w:ind w:left="12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b/>
          <w:sz w:val="24"/>
          <w:szCs w:val="24"/>
        </w:rPr>
        <w:t>Contact</w:t>
      </w:r>
      <w:r w:rsidRPr="0001226B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01226B">
        <w:rPr>
          <w:rFonts w:asciiTheme="minorHAnsi" w:hAnsiTheme="minorHAnsi"/>
          <w:b/>
          <w:sz w:val="24"/>
          <w:szCs w:val="24"/>
        </w:rPr>
        <w:t>numbers</w:t>
      </w:r>
      <w:r w:rsidRPr="0001226B">
        <w:rPr>
          <w:rFonts w:asciiTheme="minorHAnsi" w:hAnsiTheme="minorHAnsi"/>
          <w:b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>+ 30610 – 999</w:t>
      </w:r>
      <w:r w:rsidR="00231B73" w:rsidRPr="0001226B">
        <w:rPr>
          <w:rFonts w:asciiTheme="minorHAnsi" w:hAnsiTheme="minorHAnsi"/>
          <w:sz w:val="24"/>
          <w:szCs w:val="24"/>
        </w:rPr>
        <w:t>978</w:t>
      </w:r>
      <w:r w:rsidRPr="0001226B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01226B">
        <w:rPr>
          <w:rFonts w:asciiTheme="minorHAnsi" w:hAnsiTheme="minorHAnsi"/>
          <w:sz w:val="24"/>
          <w:szCs w:val="24"/>
        </w:rPr>
        <w:t>(hospital)</w:t>
      </w:r>
    </w:p>
    <w:p w:rsidR="003407D8" w:rsidRPr="0001226B" w:rsidRDefault="00423073" w:rsidP="0001226B">
      <w:pPr>
        <w:pStyle w:val="a3"/>
        <w:spacing w:before="137"/>
        <w:ind w:left="3721"/>
        <w:rPr>
          <w:rFonts w:asciiTheme="minorHAnsi" w:hAnsiTheme="minorHAnsi"/>
        </w:rPr>
      </w:pPr>
      <w:r w:rsidRPr="0001226B">
        <w:rPr>
          <w:rFonts w:asciiTheme="minorHAnsi" w:hAnsiTheme="minorHAnsi"/>
        </w:rPr>
        <w:t>+ 30610 – 525441 (home)</w:t>
      </w:r>
    </w:p>
    <w:p w:rsidR="003407D8" w:rsidRPr="0001226B" w:rsidRDefault="00423073" w:rsidP="0001226B">
      <w:pPr>
        <w:pStyle w:val="a3"/>
        <w:spacing w:before="140"/>
        <w:ind w:left="3721"/>
        <w:rPr>
          <w:rFonts w:asciiTheme="minorHAnsi" w:hAnsiTheme="minorHAnsi"/>
        </w:rPr>
      </w:pPr>
      <w:r w:rsidRPr="0001226B">
        <w:rPr>
          <w:rFonts w:asciiTheme="minorHAnsi" w:hAnsiTheme="minorHAnsi"/>
        </w:rPr>
        <w:t>Mob: +30 6977-642835</w:t>
      </w:r>
    </w:p>
    <w:p w:rsidR="003407D8" w:rsidRPr="0001226B" w:rsidRDefault="00423073" w:rsidP="0001226B">
      <w:pPr>
        <w:pStyle w:val="a3"/>
        <w:tabs>
          <w:tab w:val="left" w:pos="3720"/>
        </w:tabs>
        <w:spacing w:before="137"/>
        <w:ind w:left="120"/>
        <w:rPr>
          <w:rFonts w:asciiTheme="minorHAnsi" w:hAnsiTheme="minorHAnsi"/>
        </w:rPr>
      </w:pPr>
      <w:r w:rsidRPr="0001226B">
        <w:rPr>
          <w:rFonts w:asciiTheme="minorHAnsi" w:hAnsiTheme="minorHAnsi"/>
        </w:rPr>
        <w:t>E-mail:</w:t>
      </w:r>
      <w:r w:rsidRPr="0001226B">
        <w:rPr>
          <w:rFonts w:asciiTheme="minorHAnsi" w:hAnsiTheme="minorHAnsi"/>
        </w:rPr>
        <w:tab/>
      </w:r>
      <w:hyperlink r:id="rId5">
        <w:r w:rsidRPr="0001226B">
          <w:rPr>
            <w:rFonts w:asciiTheme="minorHAnsi" w:hAnsiTheme="minorHAnsi"/>
            <w:color w:val="0000FF"/>
            <w:u w:val="single" w:color="0000FF"/>
          </w:rPr>
          <w:t>nmastr@otenet.gr</w:t>
        </w:r>
      </w:hyperlink>
    </w:p>
    <w:p w:rsidR="00231B73" w:rsidRPr="0001226B" w:rsidRDefault="00231B73" w:rsidP="0001226B">
      <w:pPr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ab/>
      </w:r>
      <w:r w:rsidRPr="0001226B">
        <w:rPr>
          <w:rFonts w:asciiTheme="minorHAnsi" w:hAnsiTheme="minorHAnsi"/>
          <w:sz w:val="24"/>
          <w:szCs w:val="24"/>
        </w:rPr>
        <w:tab/>
        <w:t xml:space="preserve">  </w:t>
      </w:r>
      <w:hyperlink r:id="rId6" w:history="1">
        <w:r w:rsidRPr="0001226B">
          <w:rPr>
            <w:rStyle w:val="-"/>
            <w:rFonts w:asciiTheme="minorHAnsi" w:hAnsiTheme="minorHAnsi"/>
            <w:sz w:val="24"/>
            <w:szCs w:val="24"/>
          </w:rPr>
          <w:t>nmastr@upatras.gr</w:t>
        </w:r>
      </w:hyperlink>
    </w:p>
    <w:p w:rsidR="00231B73" w:rsidRPr="0001226B" w:rsidRDefault="00231B73" w:rsidP="0001226B">
      <w:pPr>
        <w:rPr>
          <w:rFonts w:asciiTheme="minorHAnsi" w:hAnsiTheme="minorHAnsi"/>
          <w:sz w:val="24"/>
          <w:szCs w:val="24"/>
        </w:rPr>
      </w:pPr>
    </w:p>
    <w:p w:rsidR="00231B73" w:rsidRPr="0001226B" w:rsidRDefault="00231B73" w:rsidP="0001226B">
      <w:pPr>
        <w:rPr>
          <w:rFonts w:asciiTheme="minorHAnsi" w:hAnsiTheme="minorHAnsi"/>
          <w:sz w:val="24"/>
          <w:szCs w:val="24"/>
        </w:rPr>
      </w:pPr>
    </w:p>
    <w:p w:rsidR="00231B73" w:rsidRPr="0001226B" w:rsidRDefault="00231B73" w:rsidP="0001226B">
      <w:pPr>
        <w:rPr>
          <w:rFonts w:asciiTheme="minorHAnsi" w:hAnsiTheme="minorHAnsi"/>
          <w:sz w:val="24"/>
          <w:szCs w:val="24"/>
        </w:rPr>
        <w:sectPr w:rsidR="00231B73" w:rsidRPr="0001226B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3407D8" w:rsidRPr="0001226B" w:rsidRDefault="00423073" w:rsidP="0001226B">
      <w:pPr>
        <w:pStyle w:val="Heading1"/>
        <w:spacing w:before="58"/>
        <w:ind w:right="180"/>
        <w:rPr>
          <w:rFonts w:asciiTheme="minorHAnsi" w:hAnsiTheme="minorHAnsi"/>
          <w:sz w:val="24"/>
          <w:szCs w:val="24"/>
          <w:u w:val="none"/>
        </w:rPr>
      </w:pPr>
      <w:r w:rsidRPr="0001226B">
        <w:rPr>
          <w:rFonts w:asciiTheme="minorHAnsi" w:hAnsiTheme="minorHAnsi"/>
          <w:sz w:val="24"/>
          <w:szCs w:val="24"/>
          <w:u w:val="thick"/>
        </w:rPr>
        <w:lastRenderedPageBreak/>
        <w:t>EDUCATION – TRAINING – POSTS</w:t>
      </w:r>
    </w:p>
    <w:p w:rsidR="003407D8" w:rsidRPr="0001226B" w:rsidRDefault="003407D8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3407D8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3407D8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423073" w:rsidP="0001226B">
      <w:pPr>
        <w:pStyle w:val="a3"/>
        <w:spacing w:before="90"/>
        <w:ind w:left="120"/>
        <w:jc w:val="both"/>
        <w:rPr>
          <w:rFonts w:asciiTheme="minorHAnsi" w:hAnsiTheme="minorHAnsi"/>
        </w:rPr>
      </w:pPr>
      <w:r w:rsidRPr="0001226B">
        <w:rPr>
          <w:rFonts w:asciiTheme="minorHAnsi" w:hAnsiTheme="minorHAnsi"/>
        </w:rPr>
        <w:t xml:space="preserve">1990: </w:t>
      </w:r>
      <w:r w:rsidRPr="0001226B">
        <w:rPr>
          <w:rFonts w:asciiTheme="minorHAnsi" w:hAnsiTheme="minorHAnsi"/>
          <w:b/>
        </w:rPr>
        <w:t xml:space="preserve">M.D. </w:t>
      </w:r>
      <w:r w:rsidRPr="0001226B">
        <w:rPr>
          <w:rFonts w:asciiTheme="minorHAnsi" w:hAnsiTheme="minorHAnsi"/>
        </w:rPr>
        <w:t>– University of Patras Medical School, Patras, Greece</w:t>
      </w:r>
    </w:p>
    <w:p w:rsidR="003407D8" w:rsidRPr="0001226B" w:rsidRDefault="00423073" w:rsidP="0001226B">
      <w:pPr>
        <w:spacing w:before="137"/>
        <w:ind w:left="120" w:right="119"/>
        <w:jc w:val="both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 xml:space="preserve">1999: Title of </w:t>
      </w:r>
      <w:r w:rsidRPr="0001226B">
        <w:rPr>
          <w:rFonts w:asciiTheme="minorHAnsi" w:hAnsiTheme="minorHAnsi"/>
          <w:b/>
          <w:sz w:val="24"/>
          <w:szCs w:val="24"/>
        </w:rPr>
        <w:t xml:space="preserve">Medical Specialty in Otorhinolaryngology-Head and Neck Surgery </w:t>
      </w:r>
      <w:r w:rsidRPr="0001226B">
        <w:rPr>
          <w:rFonts w:asciiTheme="minorHAnsi" w:hAnsiTheme="minorHAnsi"/>
          <w:sz w:val="24"/>
          <w:szCs w:val="24"/>
        </w:rPr>
        <w:t xml:space="preserve">1999: Title of </w:t>
      </w:r>
      <w:r w:rsidRPr="0001226B">
        <w:rPr>
          <w:rFonts w:asciiTheme="minorHAnsi" w:hAnsiTheme="minorHAnsi"/>
          <w:b/>
          <w:sz w:val="24"/>
          <w:szCs w:val="24"/>
        </w:rPr>
        <w:t xml:space="preserve">PhD </w:t>
      </w:r>
      <w:r w:rsidRPr="0001226B">
        <w:rPr>
          <w:rFonts w:asciiTheme="minorHAnsi" w:hAnsiTheme="minorHAnsi"/>
          <w:sz w:val="24"/>
          <w:szCs w:val="24"/>
        </w:rPr>
        <w:t xml:space="preserve">- Thesis on </w:t>
      </w:r>
      <w:r w:rsidRPr="0001226B">
        <w:rPr>
          <w:rFonts w:asciiTheme="minorHAnsi" w:hAnsiTheme="minorHAnsi"/>
          <w:b/>
          <w:sz w:val="24"/>
          <w:szCs w:val="24"/>
        </w:rPr>
        <w:t>“The significance of tumor markers levels in squamous cell carcinoma of the head and neck”</w:t>
      </w:r>
      <w:r w:rsidRPr="0001226B">
        <w:rPr>
          <w:rFonts w:asciiTheme="minorHAnsi" w:hAnsiTheme="minorHAnsi"/>
          <w:sz w:val="24"/>
          <w:szCs w:val="24"/>
        </w:rPr>
        <w:t>, University of Patras Medical School, Patras, Greece</w:t>
      </w:r>
    </w:p>
    <w:p w:rsidR="003407D8" w:rsidRPr="0001226B" w:rsidRDefault="00423073" w:rsidP="0001226B">
      <w:pPr>
        <w:ind w:left="120" w:right="118"/>
        <w:jc w:val="both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>200</w:t>
      </w:r>
      <w:r w:rsidRPr="0001226B">
        <w:rPr>
          <w:rFonts w:asciiTheme="minorHAnsi" w:hAnsiTheme="minorHAnsi"/>
          <w:sz w:val="24"/>
          <w:szCs w:val="24"/>
        </w:rPr>
        <w:t xml:space="preserve">0 - present: </w:t>
      </w:r>
      <w:r w:rsidRPr="0001226B">
        <w:rPr>
          <w:rFonts w:asciiTheme="minorHAnsi" w:hAnsiTheme="minorHAnsi"/>
          <w:b/>
          <w:sz w:val="24"/>
          <w:szCs w:val="24"/>
        </w:rPr>
        <w:t>Consultant ENT Surgeon</w:t>
      </w:r>
      <w:r w:rsidRPr="0001226B">
        <w:rPr>
          <w:rFonts w:asciiTheme="minorHAnsi" w:hAnsiTheme="minorHAnsi"/>
          <w:sz w:val="24"/>
          <w:szCs w:val="24"/>
        </w:rPr>
        <w:t>, ENT Department, University Hospital of Patras</w:t>
      </w:r>
    </w:p>
    <w:p w:rsidR="003407D8" w:rsidRPr="0001226B" w:rsidRDefault="00423073" w:rsidP="0001226B">
      <w:pPr>
        <w:ind w:left="120" w:right="118"/>
        <w:jc w:val="both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 xml:space="preserve">2003: </w:t>
      </w:r>
      <w:r w:rsidRPr="0001226B">
        <w:rPr>
          <w:rFonts w:asciiTheme="minorHAnsi" w:hAnsiTheme="minorHAnsi"/>
          <w:b/>
          <w:sz w:val="24"/>
          <w:szCs w:val="24"/>
        </w:rPr>
        <w:t>Clinical Fellow in Head and Neck Oncologic and Thyroid Surgery (</w:t>
      </w:r>
      <w:r w:rsidRPr="0001226B">
        <w:rPr>
          <w:rFonts w:asciiTheme="minorHAnsi" w:hAnsiTheme="minorHAnsi"/>
          <w:sz w:val="24"/>
          <w:szCs w:val="24"/>
        </w:rPr>
        <w:t>1/3/2003 – 7/3/2003: Clinical fellowship, ENT Department, Queen Elizabeth University Hospital, Birmingh</w:t>
      </w:r>
      <w:r w:rsidRPr="0001226B">
        <w:rPr>
          <w:rFonts w:asciiTheme="minorHAnsi" w:hAnsiTheme="minorHAnsi"/>
          <w:sz w:val="24"/>
          <w:szCs w:val="24"/>
        </w:rPr>
        <w:t>am,</w:t>
      </w:r>
      <w:r w:rsidRPr="0001226B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01226B">
        <w:rPr>
          <w:rFonts w:asciiTheme="minorHAnsi" w:hAnsiTheme="minorHAnsi"/>
          <w:sz w:val="24"/>
          <w:szCs w:val="24"/>
        </w:rPr>
        <w:t>UK)</w:t>
      </w:r>
    </w:p>
    <w:p w:rsidR="003407D8" w:rsidRPr="0001226B" w:rsidRDefault="00423073" w:rsidP="0001226B">
      <w:pPr>
        <w:pStyle w:val="a3"/>
        <w:ind w:left="120" w:right="123"/>
        <w:jc w:val="both"/>
        <w:rPr>
          <w:rFonts w:asciiTheme="minorHAnsi" w:hAnsiTheme="minorHAnsi"/>
        </w:rPr>
      </w:pPr>
      <w:r w:rsidRPr="0001226B">
        <w:rPr>
          <w:rFonts w:asciiTheme="minorHAnsi" w:hAnsiTheme="minorHAnsi"/>
        </w:rPr>
        <w:t xml:space="preserve">2006: </w:t>
      </w:r>
      <w:r w:rsidRPr="0001226B">
        <w:rPr>
          <w:rFonts w:asciiTheme="minorHAnsi" w:hAnsiTheme="minorHAnsi"/>
          <w:b/>
        </w:rPr>
        <w:t xml:space="preserve">Lecturer </w:t>
      </w:r>
      <w:r w:rsidRPr="0001226B">
        <w:rPr>
          <w:rFonts w:asciiTheme="minorHAnsi" w:hAnsiTheme="minorHAnsi"/>
        </w:rPr>
        <w:t>of Otorhinolaryngology-Head and Neck Surgery, University of Patras Medical School, Patras, Greece</w:t>
      </w:r>
    </w:p>
    <w:p w:rsidR="003407D8" w:rsidRPr="0001226B" w:rsidRDefault="00423073" w:rsidP="0001226B">
      <w:pPr>
        <w:pStyle w:val="a3"/>
        <w:ind w:left="120" w:right="121"/>
        <w:jc w:val="both"/>
        <w:rPr>
          <w:rFonts w:asciiTheme="minorHAnsi" w:hAnsiTheme="minorHAnsi"/>
        </w:rPr>
      </w:pPr>
      <w:r w:rsidRPr="0001226B">
        <w:rPr>
          <w:rFonts w:asciiTheme="minorHAnsi" w:hAnsiTheme="minorHAnsi"/>
        </w:rPr>
        <w:t xml:space="preserve">2010: </w:t>
      </w:r>
      <w:r w:rsidR="0001226B" w:rsidRPr="0001226B">
        <w:rPr>
          <w:rFonts w:asciiTheme="minorHAnsi" w:hAnsiTheme="minorHAnsi"/>
          <w:b/>
        </w:rPr>
        <w:t>Assistant</w:t>
      </w:r>
      <w:r w:rsidRPr="0001226B">
        <w:rPr>
          <w:rFonts w:asciiTheme="minorHAnsi" w:hAnsiTheme="minorHAnsi"/>
          <w:b/>
        </w:rPr>
        <w:t xml:space="preserve"> Professor </w:t>
      </w:r>
      <w:r w:rsidRPr="0001226B">
        <w:rPr>
          <w:rFonts w:asciiTheme="minorHAnsi" w:hAnsiTheme="minorHAnsi"/>
        </w:rPr>
        <w:t>of Otorhinolaryngology-Head and Neck Surgery, University of Patras Medical School, Patras, Greece</w:t>
      </w:r>
    </w:p>
    <w:p w:rsidR="003407D8" w:rsidRPr="0001226B" w:rsidRDefault="00423073" w:rsidP="0001226B">
      <w:pPr>
        <w:ind w:left="120" w:right="118"/>
        <w:jc w:val="both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 xml:space="preserve">2012: </w:t>
      </w:r>
      <w:r w:rsidRPr="0001226B">
        <w:rPr>
          <w:rFonts w:asciiTheme="minorHAnsi" w:hAnsiTheme="minorHAnsi"/>
          <w:b/>
          <w:sz w:val="24"/>
          <w:szCs w:val="24"/>
        </w:rPr>
        <w:t>Clini</w:t>
      </w:r>
      <w:r w:rsidRPr="0001226B">
        <w:rPr>
          <w:rFonts w:asciiTheme="minorHAnsi" w:hAnsiTheme="minorHAnsi"/>
          <w:b/>
          <w:sz w:val="24"/>
          <w:szCs w:val="24"/>
        </w:rPr>
        <w:t xml:space="preserve">cal Fellow in Laryngology: Laser Microsurgery, Phonosurgery and Transoral Robotic Surgery </w:t>
      </w:r>
      <w:r w:rsidR="0038705D">
        <w:rPr>
          <w:rFonts w:asciiTheme="minorHAnsi" w:hAnsiTheme="minorHAnsi"/>
          <w:sz w:val="24"/>
          <w:szCs w:val="24"/>
        </w:rPr>
        <w:t>(1/10/12-10/1/13</w:t>
      </w:r>
      <w:r w:rsidRPr="0001226B">
        <w:rPr>
          <w:rFonts w:asciiTheme="minorHAnsi" w:hAnsiTheme="minorHAnsi"/>
          <w:sz w:val="24"/>
          <w:szCs w:val="24"/>
        </w:rPr>
        <w:t>: Clinical fellowship, ENT Department, University of Louvain, Yvoir, Belgium)</w:t>
      </w:r>
    </w:p>
    <w:p w:rsidR="0001226B" w:rsidRPr="0001226B" w:rsidRDefault="0001226B" w:rsidP="0001226B">
      <w:pPr>
        <w:pStyle w:val="a3"/>
        <w:ind w:left="120" w:right="121"/>
        <w:jc w:val="both"/>
        <w:rPr>
          <w:rFonts w:asciiTheme="minorHAnsi" w:hAnsiTheme="minorHAnsi"/>
        </w:rPr>
      </w:pPr>
      <w:r w:rsidRPr="0001226B">
        <w:rPr>
          <w:rFonts w:asciiTheme="minorHAnsi" w:hAnsiTheme="minorHAnsi"/>
        </w:rPr>
        <w:t xml:space="preserve">2017: </w:t>
      </w:r>
      <w:r w:rsidRPr="0001226B">
        <w:rPr>
          <w:rFonts w:asciiTheme="minorHAnsi" w:hAnsiTheme="minorHAnsi"/>
          <w:b/>
        </w:rPr>
        <w:t>Associate Professor</w:t>
      </w:r>
      <w:r w:rsidRPr="0001226B">
        <w:rPr>
          <w:rFonts w:asciiTheme="minorHAnsi" w:hAnsiTheme="minorHAnsi"/>
        </w:rPr>
        <w:t xml:space="preserve"> of Otorhinolaryngology-Head and Neck Surgery, University of Patras Medical School, Patras, Greece</w:t>
      </w:r>
    </w:p>
    <w:p w:rsidR="0001226B" w:rsidRPr="0001226B" w:rsidRDefault="0001226B" w:rsidP="0001226B">
      <w:pPr>
        <w:pStyle w:val="a3"/>
        <w:ind w:left="120" w:right="121"/>
        <w:jc w:val="both"/>
        <w:rPr>
          <w:rFonts w:asciiTheme="minorHAnsi" w:hAnsiTheme="minorHAnsi"/>
        </w:rPr>
      </w:pPr>
      <w:r w:rsidRPr="0001226B">
        <w:rPr>
          <w:rFonts w:asciiTheme="minorHAnsi" w:hAnsiTheme="minorHAnsi"/>
        </w:rPr>
        <w:t xml:space="preserve">2021: </w:t>
      </w:r>
      <w:r w:rsidRPr="0001226B">
        <w:rPr>
          <w:rFonts w:asciiTheme="minorHAnsi" w:hAnsiTheme="minorHAnsi"/>
          <w:b/>
        </w:rPr>
        <w:t xml:space="preserve">Professor </w:t>
      </w:r>
      <w:r w:rsidRPr="0001226B">
        <w:rPr>
          <w:rFonts w:asciiTheme="minorHAnsi" w:hAnsiTheme="minorHAnsi"/>
        </w:rPr>
        <w:t>of Otorhinolaryngology-Head and Neck Surgery, University of Patras Medical School, Patras, Greece</w:t>
      </w:r>
    </w:p>
    <w:p w:rsidR="0001226B" w:rsidRPr="0001226B" w:rsidRDefault="0001226B" w:rsidP="0001226B">
      <w:pPr>
        <w:jc w:val="both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 xml:space="preserve">  </w:t>
      </w:r>
    </w:p>
    <w:p w:rsidR="0001226B" w:rsidRPr="0001226B" w:rsidRDefault="0001226B" w:rsidP="0001226B">
      <w:pPr>
        <w:jc w:val="both"/>
        <w:rPr>
          <w:rFonts w:asciiTheme="minorHAnsi" w:hAnsiTheme="minorHAnsi"/>
          <w:sz w:val="24"/>
          <w:szCs w:val="24"/>
        </w:rPr>
      </w:pPr>
    </w:p>
    <w:p w:rsidR="00423073" w:rsidRDefault="0001226B" w:rsidP="0038705D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8705D">
        <w:rPr>
          <w:rFonts w:asciiTheme="minorHAnsi" w:hAnsiTheme="minorHAnsi"/>
          <w:sz w:val="24"/>
          <w:szCs w:val="24"/>
        </w:rPr>
        <w:t xml:space="preserve">Since </w:t>
      </w:r>
      <w:r w:rsidR="00423073" w:rsidRPr="0038705D">
        <w:rPr>
          <w:rFonts w:asciiTheme="minorHAnsi" w:hAnsiTheme="minorHAnsi"/>
          <w:sz w:val="24"/>
          <w:szCs w:val="24"/>
        </w:rPr>
        <w:t xml:space="preserve">1990 </w:t>
      </w:r>
      <w:r w:rsidRPr="0038705D">
        <w:rPr>
          <w:rFonts w:asciiTheme="minorHAnsi" w:hAnsiTheme="minorHAnsi"/>
          <w:sz w:val="24"/>
          <w:szCs w:val="24"/>
        </w:rPr>
        <w:t xml:space="preserve">I </w:t>
      </w:r>
      <w:r w:rsidR="0038705D" w:rsidRPr="0038705D">
        <w:rPr>
          <w:rFonts w:asciiTheme="minorHAnsi" w:hAnsiTheme="minorHAnsi"/>
          <w:sz w:val="24"/>
          <w:szCs w:val="24"/>
        </w:rPr>
        <w:t xml:space="preserve">continuosly </w:t>
      </w:r>
      <w:r w:rsidRPr="0038705D">
        <w:rPr>
          <w:rFonts w:asciiTheme="minorHAnsi" w:hAnsiTheme="minorHAnsi"/>
          <w:b/>
          <w:sz w:val="24"/>
          <w:szCs w:val="24"/>
        </w:rPr>
        <w:t>teach and train medical students and ENT residents</w:t>
      </w:r>
      <w:r w:rsidRPr="0038705D">
        <w:rPr>
          <w:rFonts w:asciiTheme="minorHAnsi" w:hAnsiTheme="minorHAnsi"/>
          <w:sz w:val="24"/>
          <w:szCs w:val="24"/>
        </w:rPr>
        <w:t xml:space="preserve"> of our Department. </w:t>
      </w:r>
    </w:p>
    <w:p w:rsidR="003407D8" w:rsidRPr="0038705D" w:rsidRDefault="00423073" w:rsidP="0038705D">
      <w:pPr>
        <w:pStyle w:val="a4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8705D">
        <w:rPr>
          <w:rFonts w:asciiTheme="minorHAnsi" w:hAnsiTheme="minorHAnsi"/>
          <w:sz w:val="24"/>
          <w:szCs w:val="24"/>
        </w:rPr>
        <w:t xml:space="preserve">I have </w:t>
      </w:r>
      <w:r w:rsidR="0001226B" w:rsidRPr="0038705D">
        <w:rPr>
          <w:rFonts w:asciiTheme="minorHAnsi" w:hAnsiTheme="minorHAnsi"/>
          <w:sz w:val="24"/>
          <w:szCs w:val="24"/>
        </w:rPr>
        <w:t xml:space="preserve">also participated, either as </w:t>
      </w:r>
      <w:r>
        <w:rPr>
          <w:rFonts w:asciiTheme="minorHAnsi" w:hAnsiTheme="minorHAnsi"/>
          <w:b/>
          <w:sz w:val="24"/>
          <w:szCs w:val="24"/>
        </w:rPr>
        <w:t>S</w:t>
      </w:r>
      <w:r w:rsidR="0001226B" w:rsidRPr="00423073">
        <w:rPr>
          <w:rFonts w:asciiTheme="minorHAnsi" w:hAnsiTheme="minorHAnsi"/>
          <w:b/>
          <w:sz w:val="24"/>
          <w:szCs w:val="24"/>
        </w:rPr>
        <w:t>upervisor</w:t>
      </w:r>
      <w:r w:rsidR="0001226B" w:rsidRPr="0038705D">
        <w:rPr>
          <w:rFonts w:asciiTheme="minorHAnsi" w:hAnsiTheme="minorHAnsi"/>
          <w:sz w:val="24"/>
          <w:szCs w:val="24"/>
        </w:rPr>
        <w:t xml:space="preserve"> or as</w:t>
      </w:r>
      <w:r w:rsidRPr="0038705D">
        <w:rPr>
          <w:rFonts w:asciiTheme="minorHAnsi" w:hAnsiTheme="minorHAnsi"/>
          <w:sz w:val="24"/>
          <w:szCs w:val="24"/>
        </w:rPr>
        <w:t xml:space="preserve"> a </w:t>
      </w:r>
      <w:r>
        <w:rPr>
          <w:rFonts w:asciiTheme="minorHAnsi" w:hAnsiTheme="minorHAnsi"/>
          <w:b/>
          <w:sz w:val="24"/>
          <w:szCs w:val="24"/>
        </w:rPr>
        <w:t>M</w:t>
      </w:r>
      <w:r w:rsidRPr="00423073">
        <w:rPr>
          <w:rFonts w:asciiTheme="minorHAnsi" w:hAnsiTheme="minorHAnsi"/>
          <w:b/>
          <w:sz w:val="24"/>
          <w:szCs w:val="24"/>
        </w:rPr>
        <w:t xml:space="preserve">ember of the </w:t>
      </w:r>
      <w:r>
        <w:rPr>
          <w:rFonts w:asciiTheme="minorHAnsi" w:hAnsiTheme="minorHAnsi"/>
          <w:b/>
          <w:sz w:val="24"/>
          <w:szCs w:val="24"/>
        </w:rPr>
        <w:t>Advisory C</w:t>
      </w:r>
      <w:r w:rsidR="0001226B" w:rsidRPr="00423073">
        <w:rPr>
          <w:rFonts w:asciiTheme="minorHAnsi" w:hAnsiTheme="minorHAnsi"/>
          <w:b/>
          <w:sz w:val="24"/>
          <w:szCs w:val="24"/>
        </w:rPr>
        <w:t>ommittee</w:t>
      </w:r>
      <w:r w:rsidRPr="0038705D">
        <w:rPr>
          <w:rFonts w:asciiTheme="minorHAnsi" w:hAnsiTheme="minorHAnsi"/>
          <w:sz w:val="24"/>
          <w:szCs w:val="24"/>
        </w:rPr>
        <w:t xml:space="preserve"> in </w:t>
      </w:r>
      <w:r w:rsidR="0001226B" w:rsidRPr="0038705D">
        <w:rPr>
          <w:rFonts w:asciiTheme="minorHAnsi" w:hAnsiTheme="minorHAnsi"/>
          <w:sz w:val="24"/>
          <w:szCs w:val="24"/>
        </w:rPr>
        <w:t>25 PhD t</w:t>
      </w:r>
      <w:r w:rsidRPr="0038705D">
        <w:rPr>
          <w:rFonts w:asciiTheme="minorHAnsi" w:hAnsiTheme="minorHAnsi"/>
          <w:sz w:val="24"/>
          <w:szCs w:val="24"/>
        </w:rPr>
        <w:t xml:space="preserve">hesis </w:t>
      </w:r>
      <w:r w:rsidR="0001226B" w:rsidRPr="0038705D">
        <w:rPr>
          <w:rFonts w:asciiTheme="minorHAnsi" w:hAnsiTheme="minorHAnsi"/>
          <w:sz w:val="24"/>
          <w:szCs w:val="24"/>
        </w:rPr>
        <w:t>and 11 MSc thesis</w:t>
      </w:r>
      <w:r w:rsidRPr="0038705D">
        <w:rPr>
          <w:rFonts w:asciiTheme="minorHAnsi" w:hAnsiTheme="minorHAnsi"/>
          <w:sz w:val="24"/>
          <w:szCs w:val="24"/>
        </w:rPr>
        <w:t>,</w:t>
      </w:r>
      <w:r w:rsidR="0001226B" w:rsidRPr="0038705D">
        <w:rPr>
          <w:rFonts w:asciiTheme="minorHAnsi" w:hAnsiTheme="minorHAnsi"/>
          <w:sz w:val="24"/>
          <w:szCs w:val="24"/>
        </w:rPr>
        <w:t xml:space="preserve"> carried out at</w:t>
      </w:r>
      <w:r w:rsidRPr="0038705D">
        <w:rPr>
          <w:rFonts w:asciiTheme="minorHAnsi" w:hAnsiTheme="minorHAnsi"/>
          <w:sz w:val="24"/>
          <w:szCs w:val="24"/>
        </w:rPr>
        <w:t xml:space="preserve"> the Medical School of the University of Patras</w:t>
      </w:r>
    </w:p>
    <w:p w:rsidR="003407D8" w:rsidRDefault="00423073" w:rsidP="0038705D">
      <w:pPr>
        <w:pStyle w:val="a4"/>
        <w:numPr>
          <w:ilvl w:val="0"/>
          <w:numId w:val="1"/>
        </w:numPr>
        <w:tabs>
          <w:tab w:val="left" w:pos="263"/>
        </w:tabs>
        <w:rPr>
          <w:rFonts w:asciiTheme="minorHAnsi" w:hAnsiTheme="minorHAnsi"/>
          <w:sz w:val="24"/>
          <w:szCs w:val="24"/>
        </w:rPr>
      </w:pPr>
      <w:r w:rsidRPr="0038705D">
        <w:rPr>
          <w:rFonts w:asciiTheme="minorHAnsi" w:hAnsiTheme="minorHAnsi"/>
          <w:sz w:val="24"/>
          <w:szCs w:val="24"/>
        </w:rPr>
        <w:t xml:space="preserve">I have participated as a </w:t>
      </w:r>
      <w:r w:rsidR="0038705D">
        <w:rPr>
          <w:rFonts w:asciiTheme="minorHAnsi" w:hAnsiTheme="minorHAnsi"/>
          <w:b/>
          <w:sz w:val="24"/>
          <w:szCs w:val="24"/>
        </w:rPr>
        <w:t>Speaker, Tutor or Trainee</w:t>
      </w:r>
      <w:r w:rsidRPr="0038705D">
        <w:rPr>
          <w:rFonts w:asciiTheme="minorHAnsi" w:hAnsiTheme="minorHAnsi"/>
          <w:b/>
          <w:sz w:val="24"/>
          <w:szCs w:val="24"/>
        </w:rPr>
        <w:t xml:space="preserve"> </w:t>
      </w:r>
      <w:r w:rsidRPr="0038705D">
        <w:rPr>
          <w:rFonts w:asciiTheme="minorHAnsi" w:hAnsiTheme="minorHAnsi"/>
          <w:sz w:val="24"/>
          <w:szCs w:val="24"/>
        </w:rPr>
        <w:t xml:space="preserve">in many seminars, </w:t>
      </w:r>
      <w:r w:rsidRPr="0038705D">
        <w:rPr>
          <w:rFonts w:asciiTheme="minorHAnsi" w:hAnsiTheme="minorHAnsi"/>
          <w:sz w:val="24"/>
          <w:szCs w:val="24"/>
        </w:rPr>
        <w:t>symposia and courses and I have attended numerous Greek and international</w:t>
      </w:r>
      <w:r w:rsidRPr="0038705D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8705D">
        <w:rPr>
          <w:rFonts w:asciiTheme="minorHAnsi" w:hAnsiTheme="minorHAnsi"/>
          <w:sz w:val="24"/>
          <w:szCs w:val="24"/>
        </w:rPr>
        <w:t>congresses</w:t>
      </w:r>
    </w:p>
    <w:p w:rsidR="006A043A" w:rsidRDefault="006A043A" w:rsidP="006A043A">
      <w:pPr>
        <w:pStyle w:val="a4"/>
        <w:numPr>
          <w:ilvl w:val="0"/>
          <w:numId w:val="1"/>
        </w:numPr>
        <w:tabs>
          <w:tab w:val="left" w:pos="26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participate as</w:t>
      </w:r>
      <w:r w:rsidRPr="006A043A">
        <w:rPr>
          <w:rFonts w:asciiTheme="minorHAnsi" w:hAnsiTheme="minorHAnsi"/>
          <w:sz w:val="24"/>
          <w:szCs w:val="24"/>
        </w:rPr>
        <w:t xml:space="preserve"> an </w:t>
      </w:r>
      <w:r>
        <w:rPr>
          <w:rFonts w:asciiTheme="minorHAnsi" w:hAnsiTheme="minorHAnsi"/>
          <w:b/>
          <w:sz w:val="24"/>
          <w:szCs w:val="24"/>
        </w:rPr>
        <w:t>Organizer, Trainer and S</w:t>
      </w:r>
      <w:r w:rsidRPr="006A043A">
        <w:rPr>
          <w:rFonts w:asciiTheme="minorHAnsi" w:hAnsiTheme="minorHAnsi"/>
          <w:b/>
          <w:sz w:val="24"/>
          <w:szCs w:val="24"/>
        </w:rPr>
        <w:t>peaker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in three different </w:t>
      </w:r>
      <w:r w:rsidRPr="006A043A">
        <w:rPr>
          <w:rFonts w:asciiTheme="minorHAnsi" w:hAnsiTheme="minorHAnsi"/>
          <w:b/>
          <w:sz w:val="24"/>
          <w:szCs w:val="24"/>
        </w:rPr>
        <w:t>MSc programms</w:t>
      </w:r>
    </w:p>
    <w:p w:rsidR="006A043A" w:rsidRPr="006A043A" w:rsidRDefault="006A043A" w:rsidP="006A043A">
      <w:pPr>
        <w:pStyle w:val="a4"/>
        <w:numPr>
          <w:ilvl w:val="0"/>
          <w:numId w:val="4"/>
        </w:numPr>
        <w:tabs>
          <w:tab w:val="left" w:pos="263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‘Diseases of the Nose</w:t>
      </w:r>
      <w:r w:rsidRPr="006A043A">
        <w:rPr>
          <w:rFonts w:asciiTheme="minorHAnsi" w:hAnsiTheme="minorHAnsi"/>
          <w:sz w:val="24"/>
          <w:szCs w:val="24"/>
        </w:rPr>
        <w:t xml:space="preserve">, Skull Base and </w:t>
      </w:r>
      <w:r>
        <w:rPr>
          <w:rFonts w:asciiTheme="minorHAnsi" w:hAnsiTheme="minorHAnsi"/>
          <w:sz w:val="24"/>
          <w:szCs w:val="24"/>
        </w:rPr>
        <w:t>Face</w:t>
      </w:r>
      <w:r w:rsidRPr="006A043A">
        <w:rPr>
          <w:rFonts w:asciiTheme="minorHAnsi" w:hAnsiTheme="minorHAnsi"/>
          <w:sz w:val="24"/>
          <w:szCs w:val="24"/>
        </w:rPr>
        <w:t>’ (University of Patras</w:t>
      </w:r>
      <w:r>
        <w:rPr>
          <w:rFonts w:asciiTheme="minorHAnsi" w:hAnsiTheme="minorHAnsi"/>
          <w:sz w:val="24"/>
          <w:szCs w:val="24"/>
        </w:rPr>
        <w:t>,</w:t>
      </w:r>
      <w:r w:rsidRPr="006A043A">
        <w:rPr>
          <w:rFonts w:asciiTheme="minorHAnsi" w:hAnsiTheme="minorHAnsi"/>
          <w:sz w:val="24"/>
          <w:szCs w:val="24"/>
        </w:rPr>
        <w:t xml:space="preserve"> and </w:t>
      </w:r>
      <w:r>
        <w:rPr>
          <w:rFonts w:asciiTheme="minorHAnsi" w:hAnsiTheme="minorHAnsi"/>
          <w:sz w:val="24"/>
          <w:szCs w:val="24"/>
        </w:rPr>
        <w:t xml:space="preserve">National and Kapodistrian </w:t>
      </w:r>
      <w:r w:rsidRPr="006A043A">
        <w:rPr>
          <w:rFonts w:asciiTheme="minorHAnsi" w:hAnsiTheme="minorHAnsi"/>
          <w:sz w:val="24"/>
          <w:szCs w:val="24"/>
        </w:rPr>
        <w:t>University of Athens)</w:t>
      </w:r>
    </w:p>
    <w:p w:rsidR="006A043A" w:rsidRPr="006A043A" w:rsidRDefault="006A043A" w:rsidP="006A043A">
      <w:pPr>
        <w:pStyle w:val="a4"/>
        <w:numPr>
          <w:ilvl w:val="0"/>
          <w:numId w:val="4"/>
        </w:numPr>
        <w:tabs>
          <w:tab w:val="left" w:pos="263"/>
        </w:tabs>
        <w:rPr>
          <w:rFonts w:asciiTheme="minorHAnsi" w:hAnsiTheme="minorHAnsi"/>
          <w:sz w:val="24"/>
          <w:szCs w:val="24"/>
        </w:rPr>
      </w:pPr>
      <w:r w:rsidRPr="006A043A">
        <w:rPr>
          <w:rFonts w:asciiTheme="minorHAnsi" w:hAnsiTheme="minorHAnsi"/>
          <w:sz w:val="24"/>
          <w:szCs w:val="24"/>
        </w:rPr>
        <w:t>‘Public Health’ (University of Patras)</w:t>
      </w:r>
    </w:p>
    <w:p w:rsidR="006A043A" w:rsidRPr="006A043A" w:rsidRDefault="006A043A" w:rsidP="006A043A">
      <w:pPr>
        <w:pStyle w:val="a4"/>
        <w:numPr>
          <w:ilvl w:val="0"/>
          <w:numId w:val="4"/>
        </w:numPr>
        <w:tabs>
          <w:tab w:val="left" w:pos="263"/>
        </w:tabs>
        <w:rPr>
          <w:rFonts w:asciiTheme="minorHAnsi" w:hAnsiTheme="minorHAnsi"/>
          <w:sz w:val="24"/>
          <w:szCs w:val="24"/>
        </w:rPr>
      </w:pPr>
      <w:r w:rsidRPr="006A043A">
        <w:rPr>
          <w:rFonts w:asciiTheme="minorHAnsi" w:hAnsiTheme="minorHAnsi"/>
          <w:sz w:val="24"/>
          <w:szCs w:val="24"/>
        </w:rPr>
        <w:t>‘Rhinology - Rhino</w:t>
      </w:r>
      <w:r>
        <w:rPr>
          <w:rFonts w:asciiTheme="minorHAnsi" w:hAnsiTheme="minorHAnsi"/>
          <w:sz w:val="24"/>
          <w:szCs w:val="24"/>
        </w:rPr>
        <w:t>surgery’ (University of Thrace, Aristotelion University of Thessaloniki</w:t>
      </w:r>
      <w:r w:rsidRPr="006A043A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 xml:space="preserve">University of </w:t>
      </w:r>
      <w:r w:rsidRPr="006A043A">
        <w:rPr>
          <w:rFonts w:asciiTheme="minorHAnsi" w:hAnsiTheme="minorHAnsi"/>
          <w:sz w:val="24"/>
          <w:szCs w:val="24"/>
        </w:rPr>
        <w:t xml:space="preserve">Thessaly, </w:t>
      </w:r>
      <w:r>
        <w:rPr>
          <w:rFonts w:asciiTheme="minorHAnsi" w:hAnsiTheme="minorHAnsi"/>
          <w:sz w:val="24"/>
          <w:szCs w:val="24"/>
        </w:rPr>
        <w:t xml:space="preserve">University of </w:t>
      </w:r>
      <w:r w:rsidRPr="006A043A">
        <w:rPr>
          <w:rFonts w:asciiTheme="minorHAnsi" w:hAnsiTheme="minorHAnsi"/>
          <w:sz w:val="24"/>
          <w:szCs w:val="24"/>
        </w:rPr>
        <w:t>Crete)</w:t>
      </w:r>
    </w:p>
    <w:p w:rsidR="003407D8" w:rsidRPr="0038705D" w:rsidRDefault="00423073" w:rsidP="0038705D">
      <w:pPr>
        <w:pStyle w:val="a4"/>
        <w:numPr>
          <w:ilvl w:val="0"/>
          <w:numId w:val="1"/>
        </w:numPr>
        <w:tabs>
          <w:tab w:val="left" w:pos="337"/>
        </w:tabs>
        <w:rPr>
          <w:rFonts w:asciiTheme="minorHAnsi" w:hAnsiTheme="minorHAnsi"/>
          <w:sz w:val="24"/>
          <w:szCs w:val="24"/>
        </w:rPr>
      </w:pPr>
      <w:r w:rsidRPr="0038705D">
        <w:rPr>
          <w:rFonts w:asciiTheme="minorHAnsi" w:hAnsiTheme="minorHAnsi"/>
          <w:sz w:val="24"/>
          <w:szCs w:val="24"/>
        </w:rPr>
        <w:t xml:space="preserve">I am a </w:t>
      </w:r>
      <w:r w:rsidRPr="0038705D">
        <w:rPr>
          <w:rFonts w:asciiTheme="minorHAnsi" w:hAnsiTheme="minorHAnsi"/>
          <w:b/>
          <w:sz w:val="24"/>
          <w:szCs w:val="24"/>
        </w:rPr>
        <w:t xml:space="preserve">member </w:t>
      </w:r>
      <w:r w:rsidRPr="0038705D">
        <w:rPr>
          <w:rFonts w:asciiTheme="minorHAnsi" w:hAnsiTheme="minorHAnsi"/>
          <w:sz w:val="24"/>
          <w:szCs w:val="24"/>
        </w:rPr>
        <w:t xml:space="preserve">of various </w:t>
      </w:r>
      <w:r w:rsidRPr="0038705D">
        <w:rPr>
          <w:rFonts w:asciiTheme="minorHAnsi" w:hAnsiTheme="minorHAnsi"/>
          <w:b/>
          <w:sz w:val="24"/>
          <w:szCs w:val="24"/>
        </w:rPr>
        <w:t xml:space="preserve">Medical Societies </w:t>
      </w:r>
      <w:r w:rsidRPr="0038705D">
        <w:rPr>
          <w:rFonts w:asciiTheme="minorHAnsi" w:hAnsiTheme="minorHAnsi"/>
          <w:sz w:val="24"/>
          <w:szCs w:val="24"/>
        </w:rPr>
        <w:t>including Panhellenic Medical Association, Panhellenic Association of Otorhinolaryngology-Head and Neck Surgery, European Rhinol</w:t>
      </w:r>
      <w:r w:rsidRPr="0038705D">
        <w:rPr>
          <w:rFonts w:asciiTheme="minorHAnsi" w:hAnsiTheme="minorHAnsi"/>
          <w:sz w:val="24"/>
          <w:szCs w:val="24"/>
        </w:rPr>
        <w:t>ogic Society, Society of Robotic Surgery (SRS),</w:t>
      </w:r>
      <w:r w:rsidRPr="0038705D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38705D">
        <w:rPr>
          <w:rFonts w:asciiTheme="minorHAnsi" w:hAnsiTheme="minorHAnsi"/>
          <w:sz w:val="24"/>
          <w:szCs w:val="24"/>
        </w:rPr>
        <w:t>etc.</w:t>
      </w:r>
    </w:p>
    <w:p w:rsidR="003407D8" w:rsidRDefault="00423073" w:rsidP="0001226B">
      <w:pPr>
        <w:pStyle w:val="a4"/>
        <w:numPr>
          <w:ilvl w:val="0"/>
          <w:numId w:val="1"/>
        </w:numPr>
        <w:tabs>
          <w:tab w:val="left" w:pos="306"/>
        </w:tabs>
        <w:spacing w:before="1"/>
        <w:ind w:firstLine="0"/>
        <w:rPr>
          <w:rFonts w:asciiTheme="minorHAnsi" w:hAnsiTheme="minorHAnsi"/>
          <w:sz w:val="24"/>
          <w:szCs w:val="24"/>
        </w:rPr>
      </w:pPr>
      <w:r w:rsidRPr="0001226B">
        <w:rPr>
          <w:rFonts w:asciiTheme="minorHAnsi" w:hAnsiTheme="minorHAnsi"/>
          <w:sz w:val="24"/>
          <w:szCs w:val="24"/>
        </w:rPr>
        <w:t xml:space="preserve">My </w:t>
      </w:r>
      <w:r w:rsidRPr="0001226B">
        <w:rPr>
          <w:rFonts w:asciiTheme="minorHAnsi" w:hAnsiTheme="minorHAnsi"/>
          <w:b/>
          <w:sz w:val="24"/>
          <w:szCs w:val="24"/>
        </w:rPr>
        <w:t xml:space="preserve">main clinical and research interests </w:t>
      </w:r>
      <w:r w:rsidRPr="0001226B">
        <w:rPr>
          <w:rFonts w:asciiTheme="minorHAnsi" w:hAnsiTheme="minorHAnsi"/>
          <w:sz w:val="24"/>
          <w:szCs w:val="24"/>
        </w:rPr>
        <w:t>concern Head and Neck and Thyroid Surgery, Laryngological and Rhinological Surgery, Laryngeal and Head and Neck Carcinogenesis, Chronic Rhinosinusitis and Nasal Po</w:t>
      </w:r>
      <w:r w:rsidRPr="0001226B">
        <w:rPr>
          <w:rFonts w:asciiTheme="minorHAnsi" w:hAnsiTheme="minorHAnsi"/>
          <w:sz w:val="24"/>
          <w:szCs w:val="24"/>
        </w:rPr>
        <w:t>lyposis Development</w:t>
      </w:r>
    </w:p>
    <w:p w:rsidR="006A043A" w:rsidRDefault="006A043A" w:rsidP="0001226B">
      <w:pPr>
        <w:pStyle w:val="a4"/>
        <w:numPr>
          <w:ilvl w:val="0"/>
          <w:numId w:val="1"/>
        </w:numPr>
        <w:tabs>
          <w:tab w:val="left" w:pos="306"/>
        </w:tabs>
        <w:spacing w:before="1"/>
        <w:ind w:firstLine="0"/>
        <w:rPr>
          <w:rFonts w:asciiTheme="minorHAnsi" w:hAnsiTheme="minorHAnsi"/>
          <w:sz w:val="24"/>
          <w:szCs w:val="24"/>
        </w:rPr>
      </w:pPr>
      <w:r w:rsidRPr="00423073">
        <w:rPr>
          <w:rFonts w:asciiTheme="minorHAnsi" w:hAnsiTheme="minorHAnsi"/>
          <w:b/>
          <w:sz w:val="24"/>
          <w:szCs w:val="24"/>
        </w:rPr>
        <w:t xml:space="preserve">Publications </w:t>
      </w:r>
      <w:r>
        <w:rPr>
          <w:rFonts w:asciiTheme="minorHAnsi" w:hAnsiTheme="minorHAnsi"/>
          <w:sz w:val="24"/>
          <w:szCs w:val="24"/>
        </w:rPr>
        <w:t xml:space="preserve">– articles in </w:t>
      </w:r>
      <w:r w:rsidRPr="00423073">
        <w:rPr>
          <w:rFonts w:asciiTheme="minorHAnsi" w:hAnsiTheme="minorHAnsi"/>
          <w:b/>
          <w:sz w:val="24"/>
          <w:szCs w:val="24"/>
        </w:rPr>
        <w:t>English</w:t>
      </w:r>
      <w:r>
        <w:rPr>
          <w:rFonts w:asciiTheme="minorHAnsi" w:hAnsiTheme="minorHAnsi"/>
          <w:sz w:val="24"/>
          <w:szCs w:val="24"/>
        </w:rPr>
        <w:t xml:space="preserve"> literature: </w:t>
      </w:r>
      <w:r w:rsidRPr="00423073">
        <w:rPr>
          <w:rFonts w:asciiTheme="minorHAnsi" w:hAnsiTheme="minorHAnsi"/>
          <w:b/>
          <w:sz w:val="24"/>
          <w:szCs w:val="24"/>
        </w:rPr>
        <w:t>120</w:t>
      </w:r>
    </w:p>
    <w:p w:rsidR="006A043A" w:rsidRDefault="006A043A" w:rsidP="0001226B">
      <w:pPr>
        <w:pStyle w:val="a4"/>
        <w:numPr>
          <w:ilvl w:val="0"/>
          <w:numId w:val="1"/>
        </w:numPr>
        <w:tabs>
          <w:tab w:val="left" w:pos="306"/>
        </w:tabs>
        <w:spacing w:before="1"/>
        <w:ind w:firstLine="0"/>
        <w:rPr>
          <w:rFonts w:asciiTheme="minorHAnsi" w:hAnsiTheme="minorHAnsi"/>
          <w:sz w:val="24"/>
          <w:szCs w:val="24"/>
        </w:rPr>
      </w:pPr>
      <w:r w:rsidRPr="00423073">
        <w:rPr>
          <w:rFonts w:asciiTheme="minorHAnsi" w:hAnsiTheme="minorHAnsi"/>
          <w:b/>
          <w:sz w:val="24"/>
          <w:szCs w:val="24"/>
        </w:rPr>
        <w:t xml:space="preserve">Publications </w:t>
      </w:r>
      <w:r w:rsidR="00423073">
        <w:rPr>
          <w:rFonts w:asciiTheme="minorHAnsi" w:hAnsiTheme="minorHAnsi"/>
          <w:sz w:val="24"/>
          <w:szCs w:val="24"/>
        </w:rPr>
        <w:t xml:space="preserve">– articles </w:t>
      </w:r>
      <w:r>
        <w:rPr>
          <w:rFonts w:asciiTheme="minorHAnsi" w:hAnsiTheme="minorHAnsi"/>
          <w:sz w:val="24"/>
          <w:szCs w:val="24"/>
        </w:rPr>
        <w:t xml:space="preserve">in </w:t>
      </w:r>
      <w:r w:rsidRPr="00423073">
        <w:rPr>
          <w:rFonts w:asciiTheme="minorHAnsi" w:hAnsiTheme="minorHAnsi"/>
          <w:b/>
          <w:sz w:val="24"/>
          <w:szCs w:val="24"/>
        </w:rPr>
        <w:t>Greek</w:t>
      </w:r>
      <w:r>
        <w:rPr>
          <w:rFonts w:asciiTheme="minorHAnsi" w:hAnsiTheme="minorHAnsi"/>
          <w:sz w:val="24"/>
          <w:szCs w:val="24"/>
        </w:rPr>
        <w:t xml:space="preserve"> literature: </w:t>
      </w:r>
      <w:r w:rsidRPr="00423073">
        <w:rPr>
          <w:rFonts w:asciiTheme="minorHAnsi" w:hAnsiTheme="minorHAnsi"/>
          <w:b/>
          <w:sz w:val="24"/>
          <w:szCs w:val="24"/>
        </w:rPr>
        <w:t>15</w:t>
      </w:r>
    </w:p>
    <w:p w:rsidR="006A043A" w:rsidRPr="0001226B" w:rsidRDefault="006A043A" w:rsidP="0001226B">
      <w:pPr>
        <w:pStyle w:val="a4"/>
        <w:numPr>
          <w:ilvl w:val="0"/>
          <w:numId w:val="1"/>
        </w:numPr>
        <w:tabs>
          <w:tab w:val="left" w:pos="306"/>
        </w:tabs>
        <w:spacing w:before="1"/>
        <w:ind w:firstLine="0"/>
        <w:rPr>
          <w:rFonts w:asciiTheme="minorHAnsi" w:hAnsiTheme="minorHAnsi"/>
          <w:sz w:val="24"/>
          <w:szCs w:val="24"/>
        </w:rPr>
      </w:pPr>
      <w:r w:rsidRPr="00423073">
        <w:rPr>
          <w:rFonts w:asciiTheme="minorHAnsi" w:hAnsiTheme="minorHAnsi"/>
          <w:b/>
          <w:sz w:val="24"/>
          <w:szCs w:val="24"/>
        </w:rPr>
        <w:t>Presentation of 110 studies</w:t>
      </w:r>
      <w:r>
        <w:rPr>
          <w:rFonts w:asciiTheme="minorHAnsi" w:hAnsiTheme="minorHAnsi"/>
          <w:sz w:val="24"/>
          <w:szCs w:val="24"/>
        </w:rPr>
        <w:t xml:space="preserve"> in I</w:t>
      </w:r>
      <w:r w:rsidRPr="006A043A">
        <w:rPr>
          <w:rFonts w:asciiTheme="minorHAnsi" w:hAnsiTheme="minorHAnsi"/>
          <w:sz w:val="24"/>
          <w:szCs w:val="24"/>
        </w:rPr>
        <w:t>nternational and Greek conferences</w:t>
      </w:r>
    </w:p>
    <w:p w:rsidR="003407D8" w:rsidRDefault="003407D8" w:rsidP="0001226B">
      <w:pPr>
        <w:jc w:val="both"/>
        <w:rPr>
          <w:rFonts w:asciiTheme="minorHAnsi" w:hAnsiTheme="minorHAnsi"/>
          <w:sz w:val="24"/>
          <w:szCs w:val="24"/>
        </w:rPr>
      </w:pPr>
    </w:p>
    <w:p w:rsidR="003407D8" w:rsidRPr="0001226B" w:rsidRDefault="003407D8" w:rsidP="0001226B">
      <w:pPr>
        <w:pStyle w:val="a3"/>
        <w:rPr>
          <w:rFonts w:asciiTheme="minorHAnsi" w:hAnsiTheme="minorHAnsi"/>
        </w:rPr>
      </w:pPr>
    </w:p>
    <w:p w:rsidR="003407D8" w:rsidRDefault="00423073" w:rsidP="0001226B">
      <w:pPr>
        <w:pStyle w:val="a3"/>
        <w:rPr>
          <w:rFonts w:asciiTheme="minorHAnsi" w:hAnsiTheme="minorHAnsi"/>
          <w:b/>
        </w:rPr>
      </w:pPr>
      <w:r w:rsidRPr="00423073">
        <w:rPr>
          <w:rFonts w:asciiTheme="minorHAnsi" w:hAnsiTheme="minorHAnsi"/>
          <w:b/>
        </w:rPr>
        <w:lastRenderedPageBreak/>
        <w:t>Selected Publications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 xml:space="preserve">Goumas PD, </w:t>
      </w: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Mastorakou AN, et al. Evaluation of TATI and CYFRA 21-1 in patients with Head and Neck Squamous Cell Carcinoma. ORL J Otorhinolaryngol Relat Spec 1997;59:106-114. 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Fitzgerald D, Owen C, et al. The management of squamous cell carcinoma of the neck. The Birmingham- UK experience.  Eur J Surg Oncol 2005;31(5):461-466 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Stathas T, Papadas TA, et al. Voice restoration after total laryngectomy using Provox 2 (generation II) prosthesis: our experience. Eur Rev Med Pharmacol Sci 2008;12(5):327-30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Papadas TA, Goumas PD, et al. Laryngeal Tumors: an overview. Atlas Genet Cytogenet Oncol Haematol. December 2008 (on-line).</w:t>
      </w:r>
      <w:r w:rsidRPr="00B02B57">
        <w:rPr>
          <w:rFonts w:asciiTheme="minorHAnsi" w:hAnsiTheme="minorHAnsi" w:cs="Segoe UI"/>
          <w:sz w:val="20"/>
          <w:szCs w:val="20"/>
        </w:rPr>
        <w:br/>
      </w:r>
      <w:hyperlink r:id="rId7" w:history="1">
        <w:r w:rsidRPr="00B02B57">
          <w:rPr>
            <w:rStyle w:val="-"/>
            <w:rFonts w:asciiTheme="minorHAnsi" w:hAnsiTheme="minorHAnsi" w:cs="Segoe UI"/>
            <w:color w:val="auto"/>
            <w:sz w:val="20"/>
            <w:szCs w:val="20"/>
            <w:u w:val="none"/>
            <w:shd w:val="clear" w:color="auto" w:fill="FFFFFF"/>
          </w:rPr>
          <w:t>http://AtlasGeneticsOncology.org/Genes/LaryngealOverviewID5087.html</w:t>
        </w:r>
      </w:hyperlink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Stathas Th, Naxakis SS, et al. Necrotizing fasciitis of the head and neck: report of 5 cases and review of the literature Eur Rev Med Pharmacol Sci 2010; 14(2):123-134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 xml:space="preserve">Kalathas D. Triantaphyllidou IE, </w:t>
      </w: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et al. The chondroitin/dermatan sulfate and modifying enzymes in laryngeal cancer: expressional and epigenetic studies. Head Neck Oncol 2010 Oct 7;2:27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Remacle M, Kiagiadaki D, et al. Medialization thyroplasty for voice restoration after transoral cordectomy. Eur Arch Otorhinolaryngol. 2013 Jul;270(7):2071-8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ind w:left="714" w:right="0" w:hanging="357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 w:cs="Segoe UI"/>
          <w:sz w:val="20"/>
          <w:szCs w:val="20"/>
          <w:u w:val="single"/>
          <w:shd w:val="clear" w:color="auto" w:fill="FFFFFF"/>
        </w:rPr>
        <w:t>Mastronikolis NS</w:t>
      </w:r>
      <w:r w:rsidRPr="00B02B57">
        <w:rPr>
          <w:rFonts w:asciiTheme="minorHAnsi" w:hAnsiTheme="minorHAnsi" w:cs="Segoe UI"/>
          <w:sz w:val="20"/>
          <w:szCs w:val="20"/>
          <w:shd w:val="clear" w:color="auto" w:fill="FFFFFF"/>
        </w:rPr>
        <w:t>, Remacle M, Biagini M, et al. Wendler glottoplasty: an effective pitch raising surgery in male-to female transsexuals. J Voice 2013 Jul;27(4):516-22 . </w:t>
      </w:r>
    </w:p>
    <w:p w:rsidR="00423073" w:rsidRPr="00B02B57" w:rsidRDefault="00423073" w:rsidP="00423073">
      <w:pPr>
        <w:pStyle w:val="Title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Times New Roman"/>
          <w:sz w:val="20"/>
          <w:szCs w:val="20"/>
          <w:lang w:val="en-US"/>
        </w:rPr>
      </w:pPr>
      <w:r w:rsidRPr="00B02B57">
        <w:rPr>
          <w:rFonts w:asciiTheme="minorHAnsi" w:hAnsiTheme="minorHAnsi" w:cs="Times New Roman"/>
          <w:bCs/>
          <w:sz w:val="20"/>
          <w:szCs w:val="20"/>
          <w:u w:val="single"/>
          <w:lang w:val="en-US"/>
        </w:rPr>
        <w:t>Mastronikolis</w:t>
      </w:r>
      <w:r w:rsidRPr="00B02B57">
        <w:rPr>
          <w:rFonts w:asciiTheme="minorHAnsi" w:hAnsiTheme="minorHAnsi" w:cs="Times New Roman"/>
          <w:sz w:val="20"/>
          <w:szCs w:val="20"/>
          <w:u w:val="single"/>
          <w:lang w:val="en-US"/>
        </w:rPr>
        <w:t> NS</w:t>
      </w:r>
      <w:r w:rsidRPr="00B02B57">
        <w:rPr>
          <w:rFonts w:asciiTheme="minorHAnsi" w:hAnsiTheme="minorHAnsi" w:cs="Times New Roman"/>
          <w:sz w:val="20"/>
          <w:szCs w:val="20"/>
          <w:lang w:val="en-US"/>
        </w:rPr>
        <w:t xml:space="preserve">, Tsiambas E, Papadas TA, et al. </w:t>
      </w:r>
      <w:hyperlink r:id="rId8" w:history="1">
        <w:r w:rsidRPr="00B02B57">
          <w:rPr>
            <w:rStyle w:val="-"/>
            <w:rFonts w:asciiTheme="minorHAnsi" w:hAnsiTheme="minorHAnsi" w:cs="Times New Roman"/>
            <w:color w:val="auto"/>
            <w:sz w:val="20"/>
            <w:szCs w:val="20"/>
            <w:u w:val="none"/>
            <w:lang w:val="en-US"/>
          </w:rPr>
          <w:t>mTOR deregulation in oral cavity squamous cell carcinoma.</w:t>
        </w:r>
      </w:hyperlink>
      <w:r w:rsidRPr="00B02B57">
        <w:rPr>
          <w:rFonts w:asciiTheme="minorHAnsi" w:hAnsiTheme="minorHAnsi" w:cs="Times New Roman"/>
          <w:sz w:val="20"/>
          <w:szCs w:val="20"/>
          <w:lang w:val="en-US"/>
        </w:rPr>
        <w:t xml:space="preserve"> </w:t>
      </w:r>
      <w:r w:rsidRPr="00B02B57">
        <w:rPr>
          <w:rStyle w:val="jrnl"/>
          <w:rFonts w:asciiTheme="minorHAnsi" w:hAnsiTheme="minorHAnsi" w:cs="Times New Roman"/>
          <w:sz w:val="20"/>
          <w:szCs w:val="20"/>
          <w:lang w:val="en-US"/>
        </w:rPr>
        <w:t>J BUON</w:t>
      </w:r>
      <w:r w:rsidRPr="00B02B57">
        <w:rPr>
          <w:rFonts w:asciiTheme="minorHAnsi" w:hAnsiTheme="minorHAnsi" w:cs="Times New Roman"/>
          <w:sz w:val="20"/>
          <w:szCs w:val="20"/>
          <w:lang w:val="en-US"/>
        </w:rPr>
        <w:t>. 2017 May-Jun;22(3):610-613.</w:t>
      </w:r>
    </w:p>
    <w:p w:rsidR="00423073" w:rsidRPr="00B02B57" w:rsidRDefault="00423073" w:rsidP="00423073">
      <w:pPr>
        <w:pStyle w:val="Title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Times New Roman"/>
          <w:sz w:val="20"/>
          <w:szCs w:val="20"/>
          <w:lang w:val="en-US"/>
        </w:rPr>
      </w:pPr>
      <w:r w:rsidRPr="00B02B57">
        <w:rPr>
          <w:rFonts w:asciiTheme="minorHAnsi" w:hAnsiTheme="minorHAnsi" w:cs="Times New Roman"/>
          <w:bCs/>
          <w:sz w:val="20"/>
          <w:szCs w:val="20"/>
          <w:u w:val="single"/>
          <w:lang w:val="en-US"/>
        </w:rPr>
        <w:t>Mastronikolis</w:t>
      </w:r>
      <w:r w:rsidRPr="00B02B57">
        <w:rPr>
          <w:rFonts w:asciiTheme="minorHAnsi" w:hAnsiTheme="minorHAnsi" w:cs="Times New Roman"/>
          <w:sz w:val="20"/>
          <w:szCs w:val="20"/>
          <w:u w:val="single"/>
          <w:lang w:val="en-US"/>
        </w:rPr>
        <w:t> NS</w:t>
      </w:r>
      <w:r w:rsidRPr="00B02B57">
        <w:rPr>
          <w:rFonts w:asciiTheme="minorHAnsi" w:hAnsiTheme="minorHAnsi" w:cs="Times New Roman"/>
          <w:sz w:val="20"/>
          <w:szCs w:val="20"/>
          <w:lang w:val="en-US"/>
        </w:rPr>
        <w:t xml:space="preserve">, Rigopoulos DN, Tsiambas E, et al. </w:t>
      </w:r>
      <w:hyperlink r:id="rId9" w:history="1">
        <w:r w:rsidRPr="00B02B57">
          <w:rPr>
            <w:rStyle w:val="-"/>
            <w:rFonts w:asciiTheme="minorHAnsi" w:hAnsiTheme="minorHAnsi" w:cs="Times New Roman"/>
            <w:color w:val="auto"/>
            <w:sz w:val="20"/>
            <w:szCs w:val="20"/>
            <w:u w:val="none"/>
            <w:lang w:val="en-US"/>
          </w:rPr>
          <w:t>IGF/IGFR and diabetes mellitus in head and neck squamous cell carcinoma patients.</w:t>
        </w:r>
      </w:hyperlink>
      <w:r w:rsidRPr="00B02B57">
        <w:rPr>
          <w:rFonts w:asciiTheme="minorHAnsi" w:hAnsiTheme="minorHAnsi" w:cs="Times New Roman"/>
          <w:sz w:val="20"/>
          <w:szCs w:val="20"/>
          <w:lang w:val="en-US"/>
        </w:rPr>
        <w:t xml:space="preserve"> </w:t>
      </w:r>
      <w:r w:rsidRPr="00B02B57">
        <w:rPr>
          <w:rStyle w:val="jrnl"/>
          <w:rFonts w:asciiTheme="minorHAnsi" w:hAnsiTheme="minorHAnsi" w:cs="Times New Roman"/>
          <w:sz w:val="20"/>
          <w:szCs w:val="20"/>
        </w:rPr>
        <w:t>J BUON</w:t>
      </w:r>
      <w:r w:rsidRPr="00B02B57">
        <w:rPr>
          <w:rFonts w:asciiTheme="minorHAnsi" w:hAnsiTheme="minorHAnsi" w:cs="Times New Roman"/>
          <w:sz w:val="20"/>
          <w:szCs w:val="20"/>
        </w:rPr>
        <w:t>. 2017 Sep-Oct;22(5):1361-1362</w:t>
      </w:r>
    </w:p>
    <w:p w:rsidR="00423073" w:rsidRPr="00B02B57" w:rsidRDefault="00423073" w:rsidP="00423073">
      <w:pPr>
        <w:pStyle w:val="Title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Times New Roman"/>
          <w:sz w:val="20"/>
          <w:szCs w:val="20"/>
          <w:lang w:val="en-US"/>
        </w:rPr>
      </w:pPr>
      <w:r w:rsidRPr="00B02B57">
        <w:rPr>
          <w:rFonts w:asciiTheme="minorHAnsi" w:hAnsiTheme="minorHAnsi" w:cs="Times New Roman"/>
          <w:bCs/>
          <w:sz w:val="20"/>
          <w:szCs w:val="20"/>
          <w:u w:val="single"/>
          <w:lang w:val="en-US"/>
        </w:rPr>
        <w:t>Mastronikolis</w:t>
      </w:r>
      <w:r w:rsidRPr="00B02B57">
        <w:rPr>
          <w:rFonts w:asciiTheme="minorHAnsi" w:hAnsiTheme="minorHAnsi" w:cs="Times New Roman"/>
          <w:sz w:val="20"/>
          <w:szCs w:val="20"/>
          <w:u w:val="single"/>
          <w:lang w:val="en-US"/>
        </w:rPr>
        <w:t> NS</w:t>
      </w:r>
      <w:r w:rsidRPr="00B02B57">
        <w:rPr>
          <w:rFonts w:asciiTheme="minorHAnsi" w:hAnsiTheme="minorHAnsi" w:cs="Times New Roman"/>
          <w:sz w:val="20"/>
          <w:szCs w:val="20"/>
          <w:lang w:val="en-US"/>
        </w:rPr>
        <w:t xml:space="preserve">, Tsiambas E, Papadas TA, et al. </w:t>
      </w:r>
      <w:hyperlink r:id="rId10" w:history="1">
        <w:r w:rsidRPr="00B02B57">
          <w:rPr>
            <w:rStyle w:val="-"/>
            <w:rFonts w:asciiTheme="minorHAnsi" w:hAnsiTheme="minorHAnsi" w:cs="Times New Roman"/>
            <w:color w:val="auto"/>
            <w:sz w:val="20"/>
            <w:szCs w:val="20"/>
            <w:u w:val="none"/>
            <w:lang w:val="en-US"/>
          </w:rPr>
          <w:t>Deregulation of PTEN Expression in Laryngeal Squamous Cell Carcinoma Based on Tissue Microarray Digital Analysis.</w:t>
        </w:r>
      </w:hyperlink>
      <w:r w:rsidRPr="00B02B57">
        <w:rPr>
          <w:rFonts w:asciiTheme="minorHAnsi" w:hAnsiTheme="minorHAnsi" w:cs="Times New Roman"/>
          <w:sz w:val="20"/>
          <w:szCs w:val="20"/>
          <w:lang w:val="en-US"/>
        </w:rPr>
        <w:t xml:space="preserve"> </w:t>
      </w:r>
      <w:r w:rsidRPr="00B02B57">
        <w:rPr>
          <w:rStyle w:val="jrnl"/>
          <w:rFonts w:asciiTheme="minorHAnsi" w:hAnsiTheme="minorHAnsi" w:cs="Times New Roman"/>
          <w:sz w:val="20"/>
          <w:szCs w:val="20"/>
          <w:lang w:val="en-US"/>
        </w:rPr>
        <w:t>Anticancer Res</w:t>
      </w:r>
      <w:r w:rsidRPr="00B02B57">
        <w:rPr>
          <w:rFonts w:asciiTheme="minorHAnsi" w:hAnsiTheme="minorHAnsi" w:cs="Times New Roman"/>
          <w:sz w:val="20"/>
          <w:szCs w:val="20"/>
          <w:lang w:val="en-US"/>
        </w:rPr>
        <w:t>. 2017 Oct;37(10):5521-5524</w:t>
      </w:r>
      <w:r w:rsidRPr="00B02B57">
        <w:rPr>
          <w:rFonts w:asciiTheme="minorHAnsi" w:hAnsiTheme="minorHAnsi" w:cs="Times New Roman"/>
          <w:bCs/>
          <w:sz w:val="20"/>
          <w:szCs w:val="20"/>
          <w:lang w:val="en-US"/>
        </w:rPr>
        <w:t xml:space="preserve"> 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spacing w:after="200"/>
        <w:ind w:right="0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/>
          <w:bCs/>
          <w:sz w:val="20"/>
          <w:szCs w:val="20"/>
          <w:u w:val="single"/>
        </w:rPr>
        <w:t>Mastronikolis</w:t>
      </w:r>
      <w:r w:rsidRPr="00B02B57">
        <w:rPr>
          <w:rFonts w:asciiTheme="minorHAnsi" w:hAnsiTheme="minorHAnsi"/>
          <w:sz w:val="20"/>
          <w:szCs w:val="20"/>
          <w:u w:val="single"/>
        </w:rPr>
        <w:t> NS</w:t>
      </w:r>
      <w:r w:rsidRPr="00B02B57">
        <w:rPr>
          <w:rFonts w:asciiTheme="minorHAnsi" w:hAnsiTheme="minorHAnsi"/>
          <w:sz w:val="20"/>
          <w:szCs w:val="20"/>
        </w:rPr>
        <w:t xml:space="preserve">, Tsiambas E, Fotiades PP, et al. </w:t>
      </w:r>
      <w:hyperlink r:id="rId11" w:history="1">
        <w:r w:rsidRPr="00B02B57">
          <w:rPr>
            <w:rStyle w:val="-"/>
            <w:rFonts w:asciiTheme="minorHAnsi" w:hAnsiTheme="minorHAnsi"/>
            <w:color w:val="auto"/>
            <w:sz w:val="20"/>
            <w:szCs w:val="20"/>
            <w:u w:val="none"/>
          </w:rPr>
          <w:t>Numerical Imbalances of Chromosome 7 in Oral Squamous Cell Carcinoma.</w:t>
        </w:r>
      </w:hyperlink>
      <w:r w:rsidRPr="00B02B57">
        <w:rPr>
          <w:rFonts w:asciiTheme="minorHAnsi" w:hAnsiTheme="minorHAnsi"/>
          <w:sz w:val="20"/>
          <w:szCs w:val="20"/>
        </w:rPr>
        <w:t xml:space="preserve"> </w:t>
      </w:r>
      <w:r w:rsidRPr="00B02B57">
        <w:rPr>
          <w:rStyle w:val="jrnl"/>
          <w:rFonts w:asciiTheme="minorHAnsi" w:hAnsiTheme="minorHAnsi"/>
          <w:sz w:val="20"/>
          <w:szCs w:val="20"/>
        </w:rPr>
        <w:t>Anticancer Res</w:t>
      </w:r>
      <w:r w:rsidRPr="00B02B57">
        <w:rPr>
          <w:rFonts w:asciiTheme="minorHAnsi" w:hAnsiTheme="minorHAnsi"/>
          <w:sz w:val="20"/>
          <w:szCs w:val="20"/>
        </w:rPr>
        <w:t>. 2018 Apr;38(4):2339-2342.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spacing w:after="200"/>
        <w:ind w:right="0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/>
          <w:sz w:val="20"/>
          <w:szCs w:val="20"/>
          <w:u w:val="single"/>
        </w:rPr>
        <w:t>Mastronikolis N</w:t>
      </w:r>
      <w:r w:rsidRPr="00B02B57">
        <w:rPr>
          <w:rFonts w:asciiTheme="minorHAnsi" w:hAnsiTheme="minorHAnsi"/>
          <w:sz w:val="20"/>
          <w:szCs w:val="20"/>
        </w:rPr>
        <w:t xml:space="preserve">, Ragos V, Kyrodimos E, et al. </w:t>
      </w:r>
      <w:r w:rsidRPr="00B02B57">
        <w:rPr>
          <w:rFonts w:asciiTheme="minorHAnsi" w:hAnsiTheme="minorHAnsi"/>
          <w:bCs/>
          <w:sz w:val="20"/>
          <w:szCs w:val="20"/>
        </w:rPr>
        <w:t xml:space="preserve">Mechanisms of C-myc oncogenic activity in head and neck squamous cell carcinoma. </w:t>
      </w:r>
      <w:r w:rsidRPr="00B02B57">
        <w:rPr>
          <w:rFonts w:asciiTheme="minorHAnsi" w:hAnsiTheme="minorHAnsi"/>
          <w:sz w:val="20"/>
          <w:szCs w:val="20"/>
        </w:rPr>
        <w:t>J</w:t>
      </w:r>
      <w:r w:rsidRPr="00B02B57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B02B57">
        <w:rPr>
          <w:rFonts w:asciiTheme="minorHAnsi" w:hAnsiTheme="minorHAnsi"/>
          <w:sz w:val="20"/>
          <w:szCs w:val="20"/>
        </w:rPr>
        <w:t>BUON 2019; 24(6): 2242-2244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spacing w:after="200"/>
        <w:ind w:right="0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/>
          <w:sz w:val="20"/>
          <w:szCs w:val="20"/>
        </w:rPr>
        <w:lastRenderedPageBreak/>
        <w:t xml:space="preserve">Tsiambas E , </w:t>
      </w:r>
      <w:r w:rsidRPr="00B02B57">
        <w:rPr>
          <w:rFonts w:asciiTheme="minorHAnsi" w:hAnsiTheme="minorHAnsi"/>
          <w:sz w:val="20"/>
          <w:szCs w:val="20"/>
          <w:u w:val="single"/>
        </w:rPr>
        <w:t>Mastronikolis N</w:t>
      </w:r>
      <w:r w:rsidRPr="00B02B57">
        <w:rPr>
          <w:rFonts w:asciiTheme="minorHAnsi" w:hAnsiTheme="minorHAnsi"/>
          <w:sz w:val="20"/>
          <w:szCs w:val="20"/>
        </w:rPr>
        <w:t>, Fotiades P, et al. c-Jun/c-Fos complex in laryngeal squamous cell carcinoma</w:t>
      </w:r>
      <w:r w:rsidRPr="00B02B57">
        <w:rPr>
          <w:rFonts w:asciiTheme="minorHAnsi" w:hAnsiTheme="minorHAnsi"/>
          <w:sz w:val="20"/>
          <w:szCs w:val="20"/>
          <w:lang w:val="en-GB"/>
        </w:rPr>
        <w:t xml:space="preserve"> – </w:t>
      </w:r>
      <w:r w:rsidRPr="00B02B57">
        <w:rPr>
          <w:rFonts w:asciiTheme="minorHAnsi" w:hAnsiTheme="minorHAnsi"/>
          <w:sz w:val="20"/>
          <w:szCs w:val="20"/>
        </w:rPr>
        <w:t xml:space="preserve"> JBUON 2020; 25(2): 618-620</w:t>
      </w:r>
    </w:p>
    <w:p w:rsidR="00423073" w:rsidRPr="00B02B57" w:rsidRDefault="00423073" w:rsidP="00423073">
      <w:pPr>
        <w:pStyle w:val="a4"/>
        <w:widowControl/>
        <w:numPr>
          <w:ilvl w:val="0"/>
          <w:numId w:val="5"/>
        </w:numPr>
        <w:autoSpaceDE/>
        <w:autoSpaceDN/>
        <w:spacing w:after="200"/>
        <w:ind w:right="0"/>
        <w:contextualSpacing/>
        <w:jc w:val="left"/>
        <w:rPr>
          <w:rFonts w:asciiTheme="minorHAnsi" w:hAnsiTheme="minorHAnsi" w:cs="Segoe UI"/>
          <w:sz w:val="20"/>
          <w:szCs w:val="20"/>
          <w:shd w:val="clear" w:color="auto" w:fill="FFFFFF"/>
        </w:rPr>
      </w:pPr>
      <w:r w:rsidRPr="00B02B57">
        <w:rPr>
          <w:rFonts w:asciiTheme="minorHAnsi" w:hAnsiTheme="minorHAnsi"/>
          <w:sz w:val="20"/>
          <w:szCs w:val="20"/>
        </w:rPr>
        <w:t>Chrysovergis</w:t>
      </w:r>
      <w:r w:rsidRPr="00B02B57">
        <w:rPr>
          <w:rFonts w:asciiTheme="minorHAnsi" w:hAnsiTheme="minorHAnsi"/>
          <w:sz w:val="20"/>
          <w:szCs w:val="20"/>
          <w:lang w:val="en-GB"/>
        </w:rPr>
        <w:t xml:space="preserve"> A</w:t>
      </w:r>
      <w:r w:rsidRPr="00B02B57">
        <w:rPr>
          <w:rFonts w:asciiTheme="minorHAnsi" w:hAnsiTheme="minorHAnsi"/>
          <w:sz w:val="20"/>
          <w:szCs w:val="20"/>
        </w:rPr>
        <w:t xml:space="preserve">, Papanikolaou V, </w:t>
      </w:r>
      <w:r w:rsidRPr="00B02B57">
        <w:rPr>
          <w:rFonts w:asciiTheme="minorHAnsi" w:hAnsiTheme="minorHAnsi"/>
          <w:sz w:val="20"/>
          <w:szCs w:val="20"/>
          <w:u w:val="single"/>
        </w:rPr>
        <w:t>Mastronikolis</w:t>
      </w:r>
      <w:r w:rsidRPr="00B02B57">
        <w:rPr>
          <w:rFonts w:asciiTheme="minorHAnsi" w:hAnsiTheme="minorHAnsi"/>
          <w:sz w:val="20"/>
          <w:szCs w:val="20"/>
          <w:u w:val="single"/>
          <w:lang w:val="en-GB"/>
        </w:rPr>
        <w:t xml:space="preserve"> N</w:t>
      </w:r>
      <w:r w:rsidRPr="00B02B57">
        <w:rPr>
          <w:rFonts w:asciiTheme="minorHAnsi" w:hAnsiTheme="minorHAnsi"/>
          <w:sz w:val="20"/>
          <w:szCs w:val="20"/>
        </w:rPr>
        <w:t xml:space="preserve">, et al. </w:t>
      </w:r>
      <w:r w:rsidRPr="00B02B57">
        <w:rPr>
          <w:rStyle w:val="a5"/>
          <w:rFonts w:asciiTheme="minorHAnsi" w:hAnsiTheme="minorHAnsi"/>
          <w:sz w:val="20"/>
          <w:szCs w:val="20"/>
        </w:rPr>
        <w:t xml:space="preserve">Chromosome 17 in Situ Hybridization Grid-Based Analysis in Oral Squamous Cell Carcinoma. </w:t>
      </w:r>
      <w:r w:rsidRPr="00B02B57">
        <w:rPr>
          <w:rFonts w:asciiTheme="minorHAnsi" w:hAnsiTheme="minorHAnsi"/>
          <w:sz w:val="20"/>
          <w:szCs w:val="20"/>
        </w:rPr>
        <w:t xml:space="preserve">Anticancer Res </w:t>
      </w:r>
      <w:r w:rsidRPr="00B02B57">
        <w:rPr>
          <w:rStyle w:val="ydp9b470643cit"/>
          <w:rFonts w:asciiTheme="minorHAnsi" w:hAnsiTheme="minorHAnsi"/>
          <w:sz w:val="20"/>
          <w:szCs w:val="20"/>
        </w:rPr>
        <w:t>2020 Jul;40(7):3759-3764</w:t>
      </w:r>
    </w:p>
    <w:p w:rsidR="00423073" w:rsidRPr="00423073" w:rsidRDefault="00423073" w:rsidP="0001226B">
      <w:pPr>
        <w:pStyle w:val="a3"/>
        <w:rPr>
          <w:rFonts w:asciiTheme="minorHAnsi" w:hAnsiTheme="minorHAnsi"/>
          <w:b/>
        </w:rPr>
      </w:pPr>
    </w:p>
    <w:p w:rsidR="003407D8" w:rsidRPr="0001226B" w:rsidRDefault="003407D8" w:rsidP="0001226B">
      <w:pPr>
        <w:pStyle w:val="a3"/>
        <w:rPr>
          <w:rFonts w:asciiTheme="minorHAnsi" w:hAnsiTheme="minorHAnsi"/>
        </w:rPr>
      </w:pPr>
    </w:p>
    <w:p w:rsidR="003407D8" w:rsidRPr="0001226B" w:rsidRDefault="003407D8" w:rsidP="0001226B">
      <w:pPr>
        <w:pStyle w:val="a3"/>
        <w:rPr>
          <w:rFonts w:asciiTheme="minorHAnsi" w:hAnsiTheme="minorHAnsi"/>
        </w:rPr>
      </w:pPr>
    </w:p>
    <w:p w:rsidR="003407D8" w:rsidRPr="0001226B" w:rsidRDefault="003407D8" w:rsidP="0001226B">
      <w:pPr>
        <w:pStyle w:val="a3"/>
        <w:spacing w:before="9"/>
        <w:rPr>
          <w:rFonts w:asciiTheme="minorHAnsi" w:hAnsiTheme="minorHAnsi"/>
        </w:rPr>
      </w:pPr>
    </w:p>
    <w:p w:rsidR="003407D8" w:rsidRPr="0001226B" w:rsidRDefault="003407D8" w:rsidP="0001226B">
      <w:pPr>
        <w:ind w:left="3"/>
        <w:jc w:val="center"/>
        <w:rPr>
          <w:rFonts w:asciiTheme="minorHAnsi" w:hAnsiTheme="minorHAnsi"/>
          <w:sz w:val="24"/>
          <w:szCs w:val="24"/>
        </w:rPr>
      </w:pPr>
    </w:p>
    <w:sectPr w:rsidR="003407D8" w:rsidRPr="0001226B" w:rsidSect="003407D8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536"/>
    <w:multiLevelType w:val="hybridMultilevel"/>
    <w:tmpl w:val="D97849DC"/>
    <w:lvl w:ilvl="0" w:tplc="13088F0A">
      <w:numFmt w:val="bullet"/>
      <w:lvlText w:val="-"/>
      <w:lvlJc w:val="left"/>
      <w:pPr>
        <w:ind w:left="12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D8CC456">
      <w:numFmt w:val="bullet"/>
      <w:lvlText w:val="•"/>
      <w:lvlJc w:val="left"/>
      <w:pPr>
        <w:ind w:left="962" w:hanging="154"/>
      </w:pPr>
      <w:rPr>
        <w:rFonts w:hint="default"/>
        <w:lang w:val="en-US" w:eastAsia="en-US" w:bidi="en-US"/>
      </w:rPr>
    </w:lvl>
    <w:lvl w:ilvl="2" w:tplc="AA46A91E">
      <w:numFmt w:val="bullet"/>
      <w:lvlText w:val="•"/>
      <w:lvlJc w:val="left"/>
      <w:pPr>
        <w:ind w:left="1805" w:hanging="154"/>
      </w:pPr>
      <w:rPr>
        <w:rFonts w:hint="default"/>
        <w:lang w:val="en-US" w:eastAsia="en-US" w:bidi="en-US"/>
      </w:rPr>
    </w:lvl>
    <w:lvl w:ilvl="3" w:tplc="78FA8672">
      <w:numFmt w:val="bullet"/>
      <w:lvlText w:val="•"/>
      <w:lvlJc w:val="left"/>
      <w:pPr>
        <w:ind w:left="2647" w:hanging="154"/>
      </w:pPr>
      <w:rPr>
        <w:rFonts w:hint="default"/>
        <w:lang w:val="en-US" w:eastAsia="en-US" w:bidi="en-US"/>
      </w:rPr>
    </w:lvl>
    <w:lvl w:ilvl="4" w:tplc="69CE89A6">
      <w:numFmt w:val="bullet"/>
      <w:lvlText w:val="•"/>
      <w:lvlJc w:val="left"/>
      <w:pPr>
        <w:ind w:left="3490" w:hanging="154"/>
      </w:pPr>
      <w:rPr>
        <w:rFonts w:hint="default"/>
        <w:lang w:val="en-US" w:eastAsia="en-US" w:bidi="en-US"/>
      </w:rPr>
    </w:lvl>
    <w:lvl w:ilvl="5" w:tplc="2EF27EE8">
      <w:numFmt w:val="bullet"/>
      <w:lvlText w:val="•"/>
      <w:lvlJc w:val="left"/>
      <w:pPr>
        <w:ind w:left="4333" w:hanging="154"/>
      </w:pPr>
      <w:rPr>
        <w:rFonts w:hint="default"/>
        <w:lang w:val="en-US" w:eastAsia="en-US" w:bidi="en-US"/>
      </w:rPr>
    </w:lvl>
    <w:lvl w:ilvl="6" w:tplc="E84AE0E2">
      <w:numFmt w:val="bullet"/>
      <w:lvlText w:val="•"/>
      <w:lvlJc w:val="left"/>
      <w:pPr>
        <w:ind w:left="5175" w:hanging="154"/>
      </w:pPr>
      <w:rPr>
        <w:rFonts w:hint="default"/>
        <w:lang w:val="en-US" w:eastAsia="en-US" w:bidi="en-US"/>
      </w:rPr>
    </w:lvl>
    <w:lvl w:ilvl="7" w:tplc="C28E3F22">
      <w:numFmt w:val="bullet"/>
      <w:lvlText w:val="•"/>
      <w:lvlJc w:val="left"/>
      <w:pPr>
        <w:ind w:left="6018" w:hanging="154"/>
      </w:pPr>
      <w:rPr>
        <w:rFonts w:hint="default"/>
        <w:lang w:val="en-US" w:eastAsia="en-US" w:bidi="en-US"/>
      </w:rPr>
    </w:lvl>
    <w:lvl w:ilvl="8" w:tplc="7E145480">
      <w:numFmt w:val="bullet"/>
      <w:lvlText w:val="•"/>
      <w:lvlJc w:val="left"/>
      <w:pPr>
        <w:ind w:left="6861" w:hanging="154"/>
      </w:pPr>
      <w:rPr>
        <w:rFonts w:hint="default"/>
        <w:lang w:val="en-US" w:eastAsia="en-US" w:bidi="en-US"/>
      </w:rPr>
    </w:lvl>
  </w:abstractNum>
  <w:abstractNum w:abstractNumId="1">
    <w:nsid w:val="0EC26CC3"/>
    <w:multiLevelType w:val="hybridMultilevel"/>
    <w:tmpl w:val="D94A76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4B3B"/>
    <w:multiLevelType w:val="hybridMultilevel"/>
    <w:tmpl w:val="90AC7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B3F4B"/>
    <w:multiLevelType w:val="hybridMultilevel"/>
    <w:tmpl w:val="D430E69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712723B"/>
    <w:multiLevelType w:val="multilevel"/>
    <w:tmpl w:val="2094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407D8"/>
    <w:rsid w:val="0001226B"/>
    <w:rsid w:val="00231B73"/>
    <w:rsid w:val="003407D8"/>
    <w:rsid w:val="0038705D"/>
    <w:rsid w:val="00423073"/>
    <w:rsid w:val="006A043A"/>
    <w:rsid w:val="00EB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7D8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7D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07D8"/>
    <w:pPr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34"/>
    <w:qFormat/>
    <w:rsid w:val="003407D8"/>
    <w:pPr>
      <w:ind w:left="120" w:right="118"/>
      <w:jc w:val="both"/>
    </w:pPr>
  </w:style>
  <w:style w:type="paragraph" w:customStyle="1" w:styleId="TableParagraph">
    <w:name w:val="Table Paragraph"/>
    <w:basedOn w:val="a"/>
    <w:uiPriority w:val="1"/>
    <w:qFormat/>
    <w:rsid w:val="003407D8"/>
  </w:style>
  <w:style w:type="character" w:styleId="-">
    <w:name w:val="Hyperlink"/>
    <w:basedOn w:val="a0"/>
    <w:uiPriority w:val="99"/>
    <w:unhideWhenUsed/>
    <w:rsid w:val="00231B7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23073"/>
    <w:rPr>
      <w:b/>
      <w:bCs/>
    </w:rPr>
  </w:style>
  <w:style w:type="paragraph" w:customStyle="1" w:styleId="Title1">
    <w:name w:val="Title1"/>
    <w:basedOn w:val="a"/>
    <w:rsid w:val="0042307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l-GR" w:eastAsia="el-GR" w:bidi="ar-SA"/>
    </w:rPr>
  </w:style>
  <w:style w:type="character" w:customStyle="1" w:styleId="jrnl">
    <w:name w:val="jrnl"/>
    <w:basedOn w:val="a0"/>
    <w:rsid w:val="00423073"/>
  </w:style>
  <w:style w:type="character" w:customStyle="1" w:styleId="ydp9b470643cit">
    <w:name w:val="ydp9b470643cit"/>
    <w:basedOn w:val="a0"/>
    <w:rsid w:val="004230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7307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tlasgeneticsoncology.org/Genes/LaryngealOverviewID508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astr@upatras.gr" TargetMode="External"/><Relationship Id="rId11" Type="http://schemas.openxmlformats.org/officeDocument/2006/relationships/hyperlink" Target="https://www.ncbi.nlm.nih.gov/pubmed/29599358" TargetMode="External"/><Relationship Id="rId5" Type="http://schemas.openxmlformats.org/officeDocument/2006/relationships/hyperlink" Target="mailto:nmastr@otenet.gr" TargetMode="External"/><Relationship Id="rId10" Type="http://schemas.openxmlformats.org/officeDocument/2006/relationships/hyperlink" Target="https://www.ncbi.nlm.nih.gov/pubmed/28982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9135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5364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.</dc:creator>
  <cp:lastModifiedBy>snaxakis</cp:lastModifiedBy>
  <cp:revision>2</cp:revision>
  <dcterms:created xsi:type="dcterms:W3CDTF">2021-04-19T08:58:00Z</dcterms:created>
  <dcterms:modified xsi:type="dcterms:W3CDTF">2021-04-19T08:58:00Z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2021-04-19T00:00:00Z</vt:filetime>
  </property>
</Properties>
</file>